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8D" w:rsidRDefault="00F3188D">
      <w:bookmarkStart w:id="0" w:name="_GoBack"/>
      <w:bookmarkEnd w:id="0"/>
    </w:p>
    <w:p w:rsidR="00284F58" w:rsidRDefault="00284F58"/>
    <w:tbl>
      <w:tblPr>
        <w:tblStyle w:val="Rcsostblzat"/>
        <w:tblW w:w="9321" w:type="dxa"/>
        <w:tblLook w:val="04A0" w:firstRow="1" w:lastRow="0" w:firstColumn="1" w:lastColumn="0" w:noHBand="0" w:noVBand="1"/>
      </w:tblPr>
      <w:tblGrid>
        <w:gridCol w:w="4662"/>
        <w:gridCol w:w="4659"/>
      </w:tblGrid>
      <w:tr w:rsidR="00284F58" w:rsidRPr="00D91860" w:rsidTr="00876431">
        <w:trPr>
          <w:trHeight w:val="1111"/>
        </w:trPr>
        <w:tc>
          <w:tcPr>
            <w:tcW w:w="93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4F58" w:rsidRPr="00D91860" w:rsidRDefault="00284F58" w:rsidP="00284F5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284F58" w:rsidRPr="00D91860" w:rsidTr="00876431">
        <w:trPr>
          <w:trHeight w:val="317"/>
        </w:trPr>
        <w:tc>
          <w:tcPr>
            <w:tcW w:w="4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4F58" w:rsidRPr="00D91860" w:rsidRDefault="00284F58" w:rsidP="00876431">
            <w:pPr>
              <w:rPr>
                <w:rFonts w:ascii="Times New Roman" w:hAnsi="Times New Roman"/>
                <w:b/>
                <w:bCs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NAT MŰVELTSÉGTERÜLET</w:t>
            </w:r>
          </w:p>
        </w:tc>
        <w:tc>
          <w:tcPr>
            <w:tcW w:w="4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FIZIKA</w:t>
            </w:r>
          </w:p>
        </w:tc>
      </w:tr>
      <w:tr w:rsidR="00284F58" w:rsidRPr="00D91860" w:rsidTr="00876431">
        <w:trPr>
          <w:trHeight w:val="1860"/>
        </w:trPr>
        <w:tc>
          <w:tcPr>
            <w:tcW w:w="4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4F58" w:rsidRPr="00D91860" w:rsidRDefault="00284F58" w:rsidP="00876431">
            <w:pPr>
              <w:rPr>
                <w:rFonts w:ascii="Times New Roman" w:hAnsi="Times New Roman"/>
                <w:b/>
                <w:bCs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KERETTANTERV /átvett, </w:t>
            </w:r>
            <w:r w:rsidRPr="00D9186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hu-HU"/>
              </w:rPr>
              <w:t>adaptált</w:t>
            </w: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/</w:t>
            </w:r>
          </w:p>
        </w:tc>
        <w:tc>
          <w:tcPr>
            <w:tcW w:w="46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4F58" w:rsidRPr="00D91860" w:rsidRDefault="00284F58" w:rsidP="008764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val="nb-NO" w:eastAsia="hu-HU"/>
              </w:rPr>
            </w:pPr>
            <w:r w:rsidRPr="00D91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 xml:space="preserve">EMMI kerettanterv 5/2020. </w:t>
            </w:r>
            <w:r w:rsidRPr="00D91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nb-NO" w:eastAsia="hu-HU"/>
              </w:rPr>
              <w:t>(I. 31.) EMMI rendelet a Nemzeti alaptanterv kiadásáról, bevezetéséről és alkalmazásáról szóló 110/2012.(VI.4.)Korm.rendelet módosításáról</w:t>
            </w:r>
          </w:p>
        </w:tc>
      </w:tr>
      <w:tr w:rsidR="00284F58" w:rsidRPr="00D91860" w:rsidTr="00876431">
        <w:trPr>
          <w:trHeight w:val="913"/>
        </w:trPr>
        <w:tc>
          <w:tcPr>
            <w:tcW w:w="93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4F58" w:rsidRPr="00D91860" w:rsidRDefault="00284F58" w:rsidP="00284F58">
            <w:pPr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FIZIKA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nb-NO" w:eastAsia="hu-HU"/>
              </w:rPr>
              <w:br/>
              <w:t>az általános iskolák 7-8</w:t>
            </w:r>
            <w:r w:rsidRPr="00D918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nb-NO" w:eastAsia="hu-HU"/>
              </w:rPr>
              <w:t>. évfolyama számára</w:t>
            </w:r>
          </w:p>
        </w:tc>
      </w:tr>
    </w:tbl>
    <w:p w:rsidR="00284F58" w:rsidRDefault="00284F58"/>
    <w:p w:rsidR="00284F58" w:rsidRDefault="00284F58"/>
    <w:p w:rsidR="00284F58" w:rsidRDefault="00284F58"/>
    <w:p w:rsidR="00284F58" w:rsidRDefault="00284F58"/>
    <w:tbl>
      <w:tblPr>
        <w:tblStyle w:val="Rcsostblzat"/>
        <w:tblW w:w="932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20"/>
        <w:gridCol w:w="3473"/>
        <w:gridCol w:w="2414"/>
        <w:gridCol w:w="2414"/>
      </w:tblGrid>
      <w:tr w:rsidR="00284F58" w:rsidRPr="00D91860" w:rsidTr="00284F58">
        <w:trPr>
          <w:trHeight w:val="765"/>
        </w:trPr>
        <w:tc>
          <w:tcPr>
            <w:tcW w:w="1020" w:type="dxa"/>
            <w:vMerge w:val="restart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ÉVFO</w:t>
            </w: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br/>
              <w:t>LYAM</w:t>
            </w:r>
          </w:p>
        </w:tc>
        <w:tc>
          <w:tcPr>
            <w:tcW w:w="3473" w:type="dxa"/>
            <w:vMerge w:val="restart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</w:t>
            </w:r>
          </w:p>
        </w:tc>
        <w:tc>
          <w:tcPr>
            <w:tcW w:w="4828" w:type="dxa"/>
            <w:gridSpan w:val="2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ÓRASZÁM</w:t>
            </w:r>
          </w:p>
        </w:tc>
      </w:tr>
      <w:tr w:rsidR="00284F58" w:rsidRPr="00D91860" w:rsidTr="00284F58">
        <w:trPr>
          <w:trHeight w:val="765"/>
        </w:trPr>
        <w:tc>
          <w:tcPr>
            <w:tcW w:w="1020" w:type="dxa"/>
            <w:vMerge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73" w:type="dxa"/>
            <w:vMerge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4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ÉVES</w:t>
            </w:r>
          </w:p>
        </w:tc>
        <w:tc>
          <w:tcPr>
            <w:tcW w:w="2414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HETI</w:t>
            </w:r>
          </w:p>
        </w:tc>
      </w:tr>
      <w:tr w:rsidR="00284F58" w:rsidRPr="00D91860" w:rsidTr="00284F58">
        <w:trPr>
          <w:trHeight w:val="958"/>
        </w:trPr>
        <w:tc>
          <w:tcPr>
            <w:tcW w:w="1020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473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FIZIKA</w:t>
            </w:r>
          </w:p>
        </w:tc>
        <w:tc>
          <w:tcPr>
            <w:tcW w:w="2414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414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</w:t>
            </w:r>
          </w:p>
        </w:tc>
      </w:tr>
      <w:tr w:rsidR="00284F58" w:rsidRPr="00D91860" w:rsidTr="00284F58">
        <w:trPr>
          <w:trHeight w:val="958"/>
        </w:trPr>
        <w:tc>
          <w:tcPr>
            <w:tcW w:w="1020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</w:t>
            </w:r>
            <w:r w:rsidRPr="00D91860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473" w:type="dxa"/>
            <w:vAlign w:val="center"/>
          </w:tcPr>
          <w:p w:rsidR="00284F58" w:rsidRPr="00D91860" w:rsidRDefault="00284F58" w:rsidP="00284F58">
            <w:pPr>
              <w:jc w:val="center"/>
              <w:rPr>
                <w:rFonts w:ascii="Times New Roman" w:hAnsi="Times New Roman"/>
                <w:b/>
                <w:cap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4"/>
              </w:rPr>
              <w:t>FIZIKA</w:t>
            </w:r>
          </w:p>
        </w:tc>
        <w:tc>
          <w:tcPr>
            <w:tcW w:w="2414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414" w:type="dxa"/>
            <w:vAlign w:val="center"/>
          </w:tcPr>
          <w:p w:rsidR="00284F58" w:rsidRPr="00D91860" w:rsidRDefault="00284F58" w:rsidP="0087643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1,5</w:t>
            </w:r>
          </w:p>
        </w:tc>
      </w:tr>
    </w:tbl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Default="00284F58"/>
    <w:p w:rsidR="00284F58" w:rsidRPr="00A67C26" w:rsidRDefault="00284F58" w:rsidP="00284F58">
      <w:pPr>
        <w:pStyle w:val="Cmsor2"/>
        <w:spacing w:before="480" w:after="240" w:line="276" w:lineRule="auto"/>
        <w:jc w:val="center"/>
        <w:rPr>
          <w:rFonts w:ascii="Times New Roman" w:eastAsia="Cambria" w:hAnsi="Times New Roman" w:cs="Times New Roman"/>
          <w:color w:val="0070C0"/>
          <w:sz w:val="28"/>
          <w:szCs w:val="28"/>
        </w:rPr>
      </w:pPr>
      <w:r w:rsidRPr="00A67C26">
        <w:rPr>
          <w:rFonts w:ascii="Times New Roman" w:eastAsia="Cambria" w:hAnsi="Times New Roman" w:cs="Times New Roman"/>
          <w:color w:val="0070C0"/>
          <w:sz w:val="28"/>
          <w:szCs w:val="28"/>
        </w:rPr>
        <w:t>7–8. évfolyam</w:t>
      </w:r>
    </w:p>
    <w:p w:rsidR="00284F58" w:rsidRPr="00A67C26" w:rsidRDefault="00284F58" w:rsidP="00284F58">
      <w:pPr>
        <w:spacing w:after="120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 xml:space="preserve">A fizika tantárgy oktatására az általános iskola 3–4. osztályában tanult környezetismeret, illetve az 5–6. osztályban tanult természettudomány oktatását követően kerül sor. A fizika oktatható önálló tantárgyként is a 7–8. osztályban, illetve az ebben a nevelési szakaszban folytatódó természettudomány tantárgy moduljaként. </w:t>
      </w:r>
    </w:p>
    <w:p w:rsidR="00284F58" w:rsidRPr="00A67C26" w:rsidRDefault="00284F58" w:rsidP="00284F58">
      <w:pPr>
        <w:spacing w:after="120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 xml:space="preserve">A kerettanterv témakörei, a megtanítandó ismeretek és fejlesztési feladatok egyfelől lehetővé teszik a </w:t>
      </w:r>
      <w:proofErr w:type="spellStart"/>
      <w:r w:rsidRPr="00A67C26">
        <w:rPr>
          <w:rFonts w:ascii="Times New Roman" w:hAnsi="Times New Roman"/>
        </w:rPr>
        <w:t>Nat</w:t>
      </w:r>
      <w:proofErr w:type="spellEnd"/>
      <w:r w:rsidRPr="00A67C26">
        <w:rPr>
          <w:rFonts w:ascii="Times New Roman" w:hAnsi="Times New Roman"/>
        </w:rPr>
        <w:t xml:space="preserve"> által az adott nevelési szakaszra előírt tanulási eredmények megvalósulását, másrészt a fizika oktatására vonatkozó általános alapelvek érvényesülését. Ennek megfelelően a témák szorosan kapcsolódnak a hétköznapi problémákhoz, természeti jelenségekhez és technikai alkalmazásokhoz. A kerettanterv alkalmazásával tervezett oktatási, tanulási folyamat mélyíti a szükséges szakmai ismereteket, támogatja a tudásalkalmazást, összekapcsolja a tantárgyon belüli és a tantárgyak közötti releváns információkat és szervesen épít a jelenség és tevékenység alapú tudásszervezés alapelveire. Ezeknek a céloknak a megvalósulását szolgálják a fizika tudományával, annak munkamódszerével valamit a globális környezeti problémákkal foglalkozó témakörök. </w:t>
      </w:r>
    </w:p>
    <w:p w:rsidR="00284F58" w:rsidRPr="00A67C26" w:rsidRDefault="00284F58" w:rsidP="00284F58">
      <w:pPr>
        <w:spacing w:after="120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>Az internethasználattal és prezentációk készítésével kapcsolatos tanulási eredmények megvalósulása megfelelő óraszervezéssel, a digitális technológia tanári irányítás melletti önálló használatával biztosítható. Ezeket az alábbiakban soroljuk fel: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A tanuló fizikai szövegben, videóban el tudja különíteni a számára világos és nem érthető, további magyarázatra szoruló részeket;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az internet segítségével adatokat gyűjt a legfontosabb fizikai jelenségekről;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tanári útmutatás felhasználásával magabiztosan használ magyar nyelvű mobiltelefonos/táblagépes applikációkat fizikai tárgyú információk keresésére;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ismer megbízható fizikai tárgyú magyar nyelvű internetes forrásokat;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egyszerű számítógépes prezentációkat készít egy adott témakör bemutatására;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projektfeladatok megoldása során önállóan, illetve a csoporttagokkal közösen különböző prezentációkat hoz létre a tapasztalatok és eredmények bemutatására;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 xml:space="preserve">értelmezi a sportolást segítő kisalkalmazások által mért fizikai adatokat. Méréseket végez a mobiltelefon </w:t>
      </w:r>
      <w:proofErr w:type="spellStart"/>
      <w:r w:rsidRPr="00A67C26">
        <w:rPr>
          <w:rFonts w:ascii="Times New Roman" w:hAnsi="Times New Roman"/>
          <w:color w:val="000000"/>
        </w:rPr>
        <w:t>szenzorainak</w:t>
      </w:r>
      <w:proofErr w:type="spellEnd"/>
      <w:r w:rsidRPr="00A67C26">
        <w:rPr>
          <w:rFonts w:ascii="Times New Roman" w:hAnsi="Times New Roman"/>
          <w:color w:val="000000"/>
        </w:rPr>
        <w:t xml:space="preserve"> segítségével.</w:t>
      </w:r>
    </w:p>
    <w:p w:rsidR="00284F58" w:rsidRPr="00A67C26" w:rsidRDefault="00284F58" w:rsidP="00284F5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Times New Roman" w:hAnsi="Times New Roman"/>
          <w:color w:val="000000"/>
        </w:rPr>
      </w:pPr>
    </w:p>
    <w:p w:rsidR="00284F58" w:rsidRPr="00A67C26" w:rsidRDefault="00284F58" w:rsidP="00284F58">
      <w:pPr>
        <w:spacing w:after="120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 xml:space="preserve">A tananyag kijelöli a témaköröket és iránymutató a lehetséges sorrendre nézve, de a feldolgozás nagyon sokféle lehet. Részben azért is, mert a tananyag csak a mindenki számára kötelező minimumot adja meg, de elsősorban azért, mert a tanítás során - ebben az életkori szakaszban különösen - alkalmazkodnia kell a tanulócsoport egyedi sajátosságaihoz, az oktató-nevelőmunka helyi céljaihoz és körülményeihez. Lényegében bármelyik téma lehetőséget nyújt az elmélyülésre, izgalmas részkérdéseket bonthatunk ki a gyerekek együttműködése révén megvalósuló projektek során vagy a világhálón található információk felhasználásával. A tanulás sikerességének kritériuma lehet az értelmes és motiváló közös munka, olyan csoportmunka, melyben mindenki megtalálhatja a saját szerepét, s </w:t>
      </w:r>
      <w:proofErr w:type="gramStart"/>
      <w:r w:rsidRPr="00A67C26">
        <w:rPr>
          <w:rFonts w:ascii="Times New Roman" w:hAnsi="Times New Roman"/>
        </w:rPr>
        <w:t>ezáltal</w:t>
      </w:r>
      <w:proofErr w:type="gramEnd"/>
      <w:r w:rsidRPr="00A67C26">
        <w:rPr>
          <w:rFonts w:ascii="Times New Roman" w:hAnsi="Times New Roman"/>
        </w:rPr>
        <w:t xml:space="preserve"> sikerélményhez, pozitív természettudományos attitűdhöz juthat. </w:t>
      </w:r>
    </w:p>
    <w:p w:rsidR="00284F58" w:rsidRPr="00A67C26" w:rsidRDefault="00284F58" w:rsidP="00284F58">
      <w:pPr>
        <w:spacing w:after="120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>A tanulók értékelésének módszerei ennek megfelelően nem korlátozódnak a hagyományos definíciók, törvények kimondásán és számítási feladatok elvégzésén alapuló számonkérésre. Az értékelés során megjelenhet a prezentációra alapuló szóbeli felelet, a teszt, az esszé, az önálló munka, az aktív tanulás közbeni tevékenység, illetve a csoportmunka csoportos értékelése is. A cél az, hogy a tanulók képesek legyenek megérteni a megismert jelenségek lényegét, az alapvető technikai eszközök működésének elvét, az időszerű társadalmi-gazdasági kérdések, problémák jelentőségét, s a fizika hozzájárulását a megoldási törekvésekhez.</w:t>
      </w:r>
    </w:p>
    <w:p w:rsidR="00284F58" w:rsidRPr="00A67C26" w:rsidRDefault="00284F58" w:rsidP="00284F58">
      <w:pPr>
        <w:spacing w:after="120"/>
        <w:jc w:val="both"/>
        <w:rPr>
          <w:rFonts w:ascii="Times New Roman" w:hAnsi="Times New Roman"/>
          <w:color w:val="FF0000"/>
        </w:rPr>
      </w:pPr>
    </w:p>
    <w:p w:rsidR="00284F58" w:rsidRPr="00A67C26" w:rsidRDefault="00284F58" w:rsidP="00284F58">
      <w:pPr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hAnsi="Times New Roman"/>
        </w:rPr>
        <w:lastRenderedPageBreak/>
        <w:t xml:space="preserve">A témakörök áttekintő táblázatában a témakör neve után zárójelbe tett számok azt jelölik, hogy a </w:t>
      </w:r>
      <w:r w:rsidRPr="00A67C26">
        <w:rPr>
          <w:rFonts w:ascii="Times New Roman" w:hAnsi="Times New Roman"/>
          <w:sz w:val="24"/>
          <w:szCs w:val="24"/>
        </w:rPr>
        <w:t xml:space="preserve">témakör a </w:t>
      </w:r>
      <w:proofErr w:type="spellStart"/>
      <w:r w:rsidRPr="00A67C26">
        <w:rPr>
          <w:rFonts w:ascii="Times New Roman" w:hAnsi="Times New Roman"/>
          <w:sz w:val="24"/>
          <w:szCs w:val="24"/>
        </w:rPr>
        <w:t>Nat-ban</w:t>
      </w:r>
      <w:proofErr w:type="spellEnd"/>
      <w:r w:rsidRPr="00A67C26">
        <w:rPr>
          <w:rFonts w:ascii="Times New Roman" w:hAnsi="Times New Roman"/>
          <w:sz w:val="24"/>
          <w:szCs w:val="24"/>
        </w:rPr>
        <w:t xml:space="preserve"> felsorolt melyik fő témakörökhöz tartozik.</w:t>
      </w:r>
    </w:p>
    <w:p w:rsidR="00284F58" w:rsidRPr="00A67C26" w:rsidRDefault="00284F58" w:rsidP="00284F58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84F58" w:rsidRPr="00A67C26" w:rsidRDefault="00284F58" w:rsidP="00284F58">
      <w:pPr>
        <w:rPr>
          <w:rFonts w:ascii="Times New Roman" w:hAnsi="Times New Roman"/>
          <w:b/>
          <w:sz w:val="24"/>
          <w:szCs w:val="24"/>
        </w:rPr>
      </w:pPr>
      <w:r w:rsidRPr="00A67C26">
        <w:rPr>
          <w:rFonts w:ascii="Times New Roman" w:hAnsi="Times New Roman"/>
          <w:b/>
          <w:sz w:val="24"/>
          <w:szCs w:val="24"/>
        </w:rPr>
        <w:t>A 7–8. évfolyamon a fizika tantárgy alapóraszáma: 102 óra.</w:t>
      </w:r>
    </w:p>
    <w:p w:rsidR="00284F58" w:rsidRPr="00A67C26" w:rsidRDefault="00284F58" w:rsidP="00284F58">
      <w:pPr>
        <w:shd w:val="clear" w:color="auto" w:fill="FFFFFF"/>
        <w:ind w:firstLine="238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hAnsi="Times New Roman"/>
          <w:sz w:val="24"/>
          <w:szCs w:val="24"/>
        </w:rPr>
        <w:t>A Nemzeti alaptanterv fő témakörei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A javasolt kontextusalapú tananyag-felépítés nagyfokú rugalmasságot tesz lehetővé. Így a fizikai ismeretek feldolgozása mind diszciplináris, mind integrált oktatás formájában megvalósítható.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1. Fizikai jelenségek megfigyelése, egyszerű értelmezése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2. Mozgások a környezetünkben, a közlekedés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3. A levegő, a víz, a szilárd anyagok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4. Fontosabb mechanikai, hőtani, elektromos és optikai eszközeink működésének alapjai, fűtés és világítás a háztartásban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5. Az energia megjelenési formái, megmaradása, energiatermelés és felhasználás</w:t>
      </w:r>
    </w:p>
    <w:p w:rsidR="00284F58" w:rsidRPr="00A67C26" w:rsidRDefault="00284F58" w:rsidP="00284F58">
      <w:pPr>
        <w:shd w:val="clear" w:color="auto" w:fill="FFFFFF"/>
        <w:ind w:firstLine="240"/>
        <w:jc w:val="both"/>
        <w:rPr>
          <w:rFonts w:ascii="Times New Roman" w:eastAsia="Times New Roman" w:hAnsi="Times New Roman"/>
          <w:color w:val="474747"/>
          <w:sz w:val="24"/>
          <w:szCs w:val="24"/>
        </w:rPr>
      </w:pPr>
      <w:r w:rsidRPr="00A67C26">
        <w:rPr>
          <w:rFonts w:ascii="Times New Roman" w:eastAsia="Times New Roman" w:hAnsi="Times New Roman"/>
          <w:color w:val="474747"/>
          <w:sz w:val="24"/>
          <w:szCs w:val="24"/>
        </w:rPr>
        <w:t>6. A Föld, a Naprendszer és a Világegyetem, a Föld jövője, megóvása</w:t>
      </w:r>
    </w:p>
    <w:p w:rsidR="00284F58" w:rsidRPr="00A67C26" w:rsidRDefault="00284F58" w:rsidP="00284F58">
      <w:pPr>
        <w:rPr>
          <w:rFonts w:ascii="Times New Roman" w:eastAsia="Cambria" w:hAnsi="Times New Roman"/>
          <w:b/>
          <w:color w:val="0070C0"/>
          <w:sz w:val="24"/>
          <w:szCs w:val="24"/>
        </w:rPr>
      </w:pPr>
    </w:p>
    <w:p w:rsidR="00284F58" w:rsidRPr="00A67C26" w:rsidRDefault="00284F58" w:rsidP="00284F58">
      <w:pPr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hAnsi="Times New Roman"/>
          <w:sz w:val="24"/>
          <w:szCs w:val="24"/>
        </w:rPr>
        <w:t xml:space="preserve">Kapcsolódás a </w:t>
      </w:r>
      <w:proofErr w:type="spellStart"/>
      <w:r w:rsidRPr="00A67C26">
        <w:rPr>
          <w:rFonts w:ascii="Times New Roman" w:hAnsi="Times New Roman"/>
          <w:sz w:val="24"/>
          <w:szCs w:val="24"/>
        </w:rPr>
        <w:t>Nat</w:t>
      </w:r>
      <w:proofErr w:type="spellEnd"/>
      <w:r w:rsidRPr="00A67C26">
        <w:rPr>
          <w:rFonts w:ascii="Times New Roman" w:hAnsi="Times New Roman"/>
          <w:sz w:val="24"/>
          <w:szCs w:val="24"/>
        </w:rPr>
        <w:t xml:space="preserve"> témaköreihez</w:t>
      </w:r>
    </w:p>
    <w:p w:rsidR="00284F58" w:rsidRPr="00A67C26" w:rsidRDefault="00284F58" w:rsidP="00284F58">
      <w:pPr>
        <w:rPr>
          <w:rFonts w:ascii="Times New Roman" w:eastAsia="Cambria" w:hAnsi="Times New Roman"/>
          <w:b/>
          <w:color w:val="0070C0"/>
          <w:sz w:val="24"/>
          <w:szCs w:val="24"/>
        </w:rPr>
      </w:pPr>
    </w:p>
    <w:tbl>
      <w:tblPr>
        <w:tblW w:w="8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06"/>
        <w:gridCol w:w="1953"/>
      </w:tblGrid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rPr>
                <w:rFonts w:ascii="Times New Roman" w:eastAsia="Cambria" w:hAnsi="Times New Roman"/>
                <w:b/>
              </w:rPr>
            </w:pPr>
            <w:r w:rsidRPr="003A6748">
              <w:rPr>
                <w:rFonts w:ascii="Times New Roman" w:eastAsia="Cambria" w:hAnsi="Times New Roman"/>
                <w:b/>
              </w:rPr>
              <w:t>Témakör neve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eastAsia="Cambria" w:hAnsi="Times New Roman"/>
                <w:b/>
                <w:color w:val="0070C0"/>
              </w:rPr>
            </w:pPr>
            <w:r w:rsidRPr="003A6748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  <w:b/>
              </w:rPr>
            </w:pPr>
            <w:r w:rsidRPr="003A6748">
              <w:rPr>
                <w:rFonts w:ascii="Times New Roman" w:hAnsi="Times New Roman"/>
              </w:rPr>
              <w:t>Bevezetés a fizikába (1)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8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Az energia (5)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8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rPr>
                <w:rFonts w:ascii="Times New Roman" w:hAnsi="Times New Roman"/>
              </w:rPr>
            </w:pPr>
            <w:proofErr w:type="gramStart"/>
            <w:r w:rsidRPr="003A6748">
              <w:rPr>
                <w:rFonts w:ascii="Times New Roman" w:hAnsi="Times New Roman"/>
              </w:rPr>
              <w:t>Mozgás közlekedés</w:t>
            </w:r>
            <w:proofErr w:type="gramEnd"/>
            <w:r w:rsidRPr="003A6748">
              <w:rPr>
                <w:rFonts w:ascii="Times New Roman" w:hAnsi="Times New Roman"/>
              </w:rPr>
              <w:t xml:space="preserve"> és sportolás közben (2)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10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 xml:space="preserve"> Lendület és egyensúly (2, 4)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10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Víz, levegő és szilárd anyagok a háztartásban és a környezetünkben (3, 4)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14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Elektromosság a háztartásban (4)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14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Világítás, fény, optikai eszközök (4)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12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Hullámok (3, 4)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10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Környezetünk globális problémái (6)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6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ind w:left="1066" w:hanging="1066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Égi jelenségek megfigyelése és magyarázata (6)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10</w:t>
            </w:r>
          </w:p>
        </w:tc>
      </w:tr>
      <w:tr w:rsidR="00284F58" w:rsidRPr="00106F00" w:rsidTr="00876431">
        <w:tc>
          <w:tcPr>
            <w:tcW w:w="6521" w:type="dxa"/>
            <w:shd w:val="clear" w:color="auto" w:fill="auto"/>
          </w:tcPr>
          <w:p w:rsidR="00284F58" w:rsidRPr="003A6748" w:rsidRDefault="00284F58" w:rsidP="00876431">
            <w:pPr>
              <w:jc w:val="right"/>
              <w:rPr>
                <w:rFonts w:ascii="Times New Roman" w:eastAsia="Cambria" w:hAnsi="Times New Roman"/>
                <w:b/>
                <w:color w:val="0070C0"/>
              </w:rPr>
            </w:pPr>
            <w:r w:rsidRPr="003A6748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  <w:shd w:val="clear" w:color="auto" w:fill="auto"/>
          </w:tcPr>
          <w:p w:rsidR="00284F58" w:rsidRPr="003A6748" w:rsidRDefault="00284F58" w:rsidP="00876431">
            <w:pPr>
              <w:jc w:val="center"/>
              <w:rPr>
                <w:rFonts w:ascii="Times New Roman" w:hAnsi="Times New Roman"/>
              </w:rPr>
            </w:pPr>
            <w:r w:rsidRPr="003A6748">
              <w:rPr>
                <w:rFonts w:ascii="Times New Roman" w:hAnsi="Times New Roman"/>
              </w:rPr>
              <w:t>102</w:t>
            </w:r>
          </w:p>
        </w:tc>
      </w:tr>
    </w:tbl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eastAsia="Cambria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0070C0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sz w:val="24"/>
          <w:szCs w:val="24"/>
        </w:rPr>
        <w:t>Bevezetés a fizikába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0070C0"/>
        </w:rPr>
        <w:t xml:space="preserve">Javasolt óraszám: </w:t>
      </w:r>
      <w:r w:rsidRPr="00A67C26">
        <w:rPr>
          <w:rFonts w:ascii="Times New Roman" w:hAnsi="Times New Roman"/>
          <w:b/>
        </w:rPr>
        <w:t>8</w:t>
      </w:r>
      <w:r w:rsidRPr="00A67C26">
        <w:rPr>
          <w:rFonts w:ascii="Times New Roman" w:eastAsia="Cambria" w:hAnsi="Times New Roman"/>
          <w:b/>
        </w:rPr>
        <w:t xml:space="preserve">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jó becsléseket tud adni egyszerű számítás, következtetés segítségével;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 xml:space="preserve">értelmezi a sportolást segítő kisalkalmazások által mért fizikai adatokat. Méréseket végez a mobiltelefon </w:t>
      </w:r>
      <w:proofErr w:type="spellStart"/>
      <w:r w:rsidRPr="00A67C26">
        <w:rPr>
          <w:rFonts w:ascii="Times New Roman" w:hAnsi="Times New Roman"/>
          <w:color w:val="000000"/>
        </w:rPr>
        <w:t>szenzorainak</w:t>
      </w:r>
      <w:proofErr w:type="spellEnd"/>
      <w:r w:rsidRPr="00A67C26">
        <w:rPr>
          <w:rFonts w:ascii="Times New Roman" w:hAnsi="Times New Roman"/>
          <w:color w:val="000000"/>
        </w:rPr>
        <w:t xml:space="preserve"> segítségével;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értelmezni tud egy jelenséget, megfigyelést valamilyen korábban megismert vagy saját maga által alkotott egyszerű elképzelés segítségével.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megfigyeléseket és kísérleteket végez a környezetében, az abból származó tapasztalatokat rögzíti;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 xml:space="preserve">felismeri a tudomány által vizsgálható jelenségeket, azonosítani tudja a tudományos érvelést, kritikusan vizsgálja egy elképzelés tudományos megalapozottságát; 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>hétköznapi eszközökkel méréseket végez, rögzíti a mérések eredményeit, leírja a méréssorozatokban megfigyelhető tendenciákat, ennek során helyesen használja a közismert mértékegységeket;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lastRenderedPageBreak/>
        <w:t>ismeri a fizika fontosabb szakterületeit;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tájékozott a fizika néhány új eredményével kapcsolatban.</w:t>
      </w:r>
    </w:p>
    <w:p w:rsidR="00284F58" w:rsidRPr="00A67C26" w:rsidRDefault="00284F58" w:rsidP="00284F58">
      <w:pPr>
        <w:pStyle w:val="Cmsor3"/>
        <w:rPr>
          <w:rStyle w:val="Ershivatkozs"/>
          <w:rFonts w:ascii="Times New Roman" w:hAnsi="Times New Roman" w:cs="Times New Roman"/>
        </w:rPr>
      </w:pPr>
      <w:r w:rsidRPr="00A67C26">
        <w:rPr>
          <w:rStyle w:val="Ershivatkozs"/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fizika tudománya által vizsgálható jelenségek felismerése, a tudományos megismerés ismérvei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testek mérhető tulajdonságai: a hosszúság, térfogat, tömeg jele, mértékegységei és mérőeszközei, a mértékegységek átváltása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Az alapvető fizikai mennyiségek jellemző értékeinek tapasztalati becslése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eltelt idő és a hőmérséklet jele, mértékegységei. A Celsius-skála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távolság, a térfogat, az eltelt idő, a tömeg, a hőmérséklet közvetlen mérése a rendelkezésre állóeszközökkel (beleértve a mobiltelefon óráját vagy a digitális konyhai mérleget, más konyhai mérőeszközt)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mérés pontosságának becslése ismételt mérések, illetve az </w:t>
      </w:r>
      <w:proofErr w:type="gramStart"/>
      <w:r w:rsidRPr="00A67C26">
        <w:rPr>
          <w:rFonts w:ascii="Times New Roman" w:hAnsi="Times New Roman" w:cs="Times New Roman"/>
        </w:rPr>
        <w:t>eszköz jellemző</w:t>
      </w:r>
      <w:proofErr w:type="gramEnd"/>
      <w:r w:rsidRPr="00A67C26">
        <w:rPr>
          <w:rFonts w:ascii="Times New Roman" w:hAnsi="Times New Roman" w:cs="Times New Roman"/>
        </w:rPr>
        <w:t xml:space="preserve"> adatainak ismeretében. A mérési eredmények összehasonlítása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Azonos anyagból készült különböző tömegű testek tömegének és térfogatának kapcsolata.  Az anyagra jellemző sűrűség megállapítása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Sűrűségadatok használata a tömeg vagy térfogat kiszámolására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fizika szakterületei, néhány újabb eredmény egyszerű bemutatása, egy állítás tudományos megalapozottságának kritikus vizsgálata</w:t>
      </w:r>
      <w:bookmarkStart w:id="1" w:name="_heading=h.14llg3b40qar" w:colFirst="0" w:colLast="0"/>
      <w:bookmarkEnd w:id="1"/>
    </w:p>
    <w:p w:rsidR="00284F58" w:rsidRPr="00A67C26" w:rsidRDefault="00284F58" w:rsidP="00284F58">
      <w:pPr>
        <w:pStyle w:val="Cmsor3"/>
        <w:rPr>
          <w:rFonts w:ascii="Times New Roman" w:hAnsi="Times New Roman" w:cs="Times New Roman"/>
          <w:color w:val="0070C0"/>
        </w:rPr>
      </w:pPr>
      <w:r w:rsidRPr="00A67C26">
        <w:rPr>
          <w:rFonts w:ascii="Times New Roman" w:hAnsi="Times New Roman" w:cs="Times New Roman"/>
          <w:color w:val="0070C0"/>
        </w:rPr>
        <w:t>Fogalmak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proofErr w:type="gramStart"/>
      <w:r w:rsidRPr="00A67C26">
        <w:rPr>
          <w:rFonts w:ascii="Times New Roman" w:eastAsia="Calibri" w:hAnsi="Times New Roman" w:cs="Times New Roman"/>
          <w:b w:val="0"/>
          <w:smallCaps w:val="0"/>
          <w:color w:val="000000"/>
        </w:rPr>
        <w:t>mérés</w:t>
      </w:r>
      <w:proofErr w:type="gramEnd"/>
      <w:r w:rsidRPr="00A67C26">
        <w:rPr>
          <w:rFonts w:ascii="Times New Roman" w:eastAsia="Calibri" w:hAnsi="Times New Roman" w:cs="Times New Roman"/>
          <w:b w:val="0"/>
          <w:smallCaps w:val="0"/>
          <w:color w:val="000000"/>
        </w:rPr>
        <w:t>, hosszúság, térfogat, tömeg, sűrűség, idő, hőmérséklet, a mérés pontossága, a mért adatok átlaga, becslés, tudományos eredmény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Adott idejű folyamatok létrehozása (pl. 1 perc alatt leguruló golyó)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Szilárd, folyékony és légnemű anyagok térfogatának értelmezése, mérése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 test méreteihez kötött távolságok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Időtartam becslése (pl. 1 perc elteltének becslése számolással)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Távolságok mérése digitális térképeken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Külső hőmérséklet vizsgálata egy adott időszakban, az eredmények ábrázolása, átlagérték kiszámítása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Föld éghajlatának globális változásával kapcsolatos hőmérsékleti adatsorok elemzése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Szilárd és folyékony anyagok sűrűségének összehasonlítása, illetve becslése csoportos kísérletezés során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Bemutató készítése a fizika egyik nevezetes felismeréséről. Milyen előzményei voltak, milyen bizonyítékok támasztják alá, milyen viták kísérték a felismerés megfogalmazását?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eastAsia="Cambria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sz w:val="24"/>
          <w:szCs w:val="24"/>
        </w:rPr>
        <w:t>Az energia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hAnsi="Times New Roman"/>
          <w:b/>
        </w:rPr>
        <w:t>8</w:t>
      </w:r>
      <w:r w:rsidRPr="00A67C26">
        <w:rPr>
          <w:rFonts w:ascii="Times New Roman" w:eastAsia="Cambria" w:hAnsi="Times New Roman"/>
          <w:b/>
        </w:rPr>
        <w:t xml:space="preserve">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A67C26">
        <w:rPr>
          <w:rFonts w:ascii="Times New Roman" w:hAnsi="Times New Roman"/>
          <w:color w:val="000000"/>
        </w:rPr>
        <w:t>tudja azonosítani a széles körben használt technológiák környezetkárosító hatásait, és fizikai ismeretei alapján javaslatot tesz a károsító hatások csökkentésének módjára;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  <w:b/>
          <w:color w:val="000000"/>
        </w:rPr>
      </w:pPr>
      <w:r w:rsidRPr="00A67C26">
        <w:rPr>
          <w:rFonts w:ascii="Times New Roman" w:hAnsi="Times New Roman"/>
          <w:color w:val="000000"/>
        </w:rPr>
        <w:t>tudatában van az emberi tevékenység természetre gyakorolt lehetséges negatív hatásainak és az ezek elkerülésére használható fizikai eszközöknek és eljárásoknak (pl. porszűrés, szennyezők távolról való érzékelése alapján elrendelt forgalomkorlátozás).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lastRenderedPageBreak/>
        <w:t>tisztában van azzal, hogy az energiának ára van, gyakorlati példákon keresztül ismerteti az energiatakarékosság fontosságát, ismeri az energiatermelés környezeti hatásait, az energiabiztonság fogalmát;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jövő tervezett energiaforrásaira vonatkozó legfontosabb elképzeléseket;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előidéz egyszerű energiaátalakulással járó folyamatokat (melegítés, szabadesés), megnevezi az abban szereplő energiákat;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zöldenergia és fosszilis energia fogalmát, az erőművek energiaátalakításban betöltött szerepét, az energiafelhasználás módjait és a háztartásokra jellemző fogyasztási adatokat;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átlátja a táplálékok energiatartalmának szerepét a szervezet energiaháztartásában és az ideális testsúly megtartásában;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kvalitatív ismeretekkel rendelkezik az energia szerepéről, az energiaforrásokról, az energiaátalakulásokról.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teljesítmény használata az energiafogyasztás meghatározására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lakásban található legnagyobb fogyasztók kiválasztása, jellemző adataik (teljesítmény, energiafogyasztás) áttekintése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háztartásban használt energiahordozók megismerése: elektromos áram, földgáz, szén, fa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Az energiahordozók jellemzése, csoportosítása: fosszilis energia, zöldenergia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energia árának becslése néhány fűtési-melegítési módszer (például gázkonvektor, elektromos vízmelegítő) esetében a háztartás számláinak segítségével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rugalmas energia mozgási energiává alakulásának (rugós eszközzel kilőtt golyó), a helyzeti energia mozgási energiává alakulásának (zuhanó test) megfigyelése. A mozgási energia belső energiává alakulásának (összedörzsölt tenyér) megfigyelése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erőművekben bekövetkező energiaátalakulások vizsgálata, az energia megmaradása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szélerőmű, napelemek, napkollektor működésének értelmezése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Néhány energiatakarékossági lehetőség gyakorlatban való közvetlen megfigyelése, működési elve: termosztátos fűtőeszköz, hőszigetelés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táplálkozási problémák fizikai hátterének megismerése: az energiafogyasztás és bevitel egyensúlyának vizsgálata az élelmiszerek energiatartalmát megadó adatok segítségével</w:t>
      </w:r>
      <w:bookmarkStart w:id="2" w:name="_heading=h.2m23eht18wcl" w:colFirst="0" w:colLast="0"/>
      <w:bookmarkEnd w:id="2"/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pStyle w:val="Cmsor3"/>
        <w:rPr>
          <w:rFonts w:ascii="Times New Roman" w:eastAsia="Calibri" w:hAnsi="Times New Roman" w:cs="Times New Roman"/>
          <w:b w:val="0"/>
          <w:smallCaps w:val="0"/>
          <w:color w:val="000000"/>
        </w:rPr>
      </w:pPr>
      <w:proofErr w:type="gramStart"/>
      <w:r w:rsidRPr="00A67C26">
        <w:rPr>
          <w:rFonts w:ascii="Times New Roman" w:eastAsia="Calibri" w:hAnsi="Times New Roman" w:cs="Times New Roman"/>
          <w:b w:val="0"/>
          <w:smallCaps w:val="0"/>
          <w:color w:val="000000"/>
        </w:rPr>
        <w:t>energiafogyasztás</w:t>
      </w:r>
      <w:proofErr w:type="gramEnd"/>
      <w:r w:rsidRPr="00A67C26">
        <w:rPr>
          <w:rFonts w:ascii="Times New Roman" w:eastAsia="Calibri" w:hAnsi="Times New Roman" w:cs="Times New Roman"/>
          <w:b w:val="0"/>
          <w:smallCaps w:val="0"/>
          <w:color w:val="000000"/>
        </w:rPr>
        <w:t>, teljesítmény, energiahordozók, zöldenergia, fosszilis energia, energiabiztonság, energiatakarékosság,  energiamegmaradás, rugalmas energia, helyzeti energia, mozgási energia, belső energia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emberiség energiafogyasztásának és a rendelkezésre álló energiaforrások mennyiségének áttekintése, az energiabiztonság fogalma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jövő lehetséges energiaforrásaival kapcsolatos ismeretek gyűjtése, bemutatása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háztartásban használatos izzók gazdaságosságának összehasonlítása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 szervezet energiafelhasználásának elemzése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energiatakarékosság lehetséges módszereinek vizsgálata a közvetlen környezetben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diák egy átlagos napjának végiggondolása energiafogyasztás szempontjából. Milyen energiahordozókat használt, milyen energiaszükségletet elégített ki, a felhasznált energiamennyiség becslése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eastAsia="Cambria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proofErr w:type="gramStart"/>
      <w:r w:rsidRPr="00A67C26">
        <w:rPr>
          <w:rFonts w:ascii="Times New Roman" w:eastAsia="Cambria" w:hAnsi="Times New Roman"/>
          <w:b/>
          <w:sz w:val="24"/>
          <w:szCs w:val="24"/>
        </w:rPr>
        <w:t>Mozgás közlekedés</w:t>
      </w:r>
      <w:proofErr w:type="gramEnd"/>
      <w:r w:rsidRPr="00A67C26">
        <w:rPr>
          <w:rFonts w:ascii="Times New Roman" w:eastAsia="Cambria" w:hAnsi="Times New Roman"/>
          <w:b/>
          <w:sz w:val="24"/>
          <w:szCs w:val="24"/>
        </w:rPr>
        <w:t xml:space="preserve"> és sportolás közben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hAnsi="Times New Roman"/>
          <w:b/>
        </w:rPr>
        <w:t>10</w:t>
      </w:r>
      <w:r w:rsidRPr="00A67C26">
        <w:rPr>
          <w:rFonts w:ascii="Times New Roman" w:eastAsia="Cambria" w:hAnsi="Times New Roman"/>
          <w:b/>
        </w:rPr>
        <w:t xml:space="preserve">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lastRenderedPageBreak/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ismeri a saját maga által használt eszközök (például közlekedési eszközök, elektromos háztartási eszközök, szerszámok) működési elvének lényegét;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felismeri a fizikai kutatás által megalapozott technikai fejlődés egyes fejezeteinek a társadalomra, illetve a történelemre gyakorolt hatását, meg tudja fogalmazni a természettudomány fejlődésével kapcsolatos alapvető etikai kérdéseket;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tisztában van az önvezérelt járművek működésének elvével, illetve néhány járműbiztonsági rendszer működésének fizikai hátterével.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megfelelően tudja összekapcsolni a hely- és időadatokat. Különbséget tesz az út és elmozdulás fogalma között. Ismeri, és ki tudja számítani az átlagsebességet, a mértékegységeket megfelelően használja. Tudja, hogy lehetnek egyenletes és nem egyenletes mozgások. Ismeri a testek sebességének nagyságrendjét;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meghatározza az egyenes vonalú egyenletes mozgást végző test sebességét, a megtett utat, az út megtételéhez szükséges időt;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 xml:space="preserve">tisztában van a mozgások kialakulásának okával, ismeri az erő szerepét egy mozgó test megállításában, elindításában, valamilyen külső hatás kompenzálásában; 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megismeri jelentős fizikusok életének és tevékenységének legfontosabb részleteit, azok társadalmi összefüggéseit (pl. Isaac Newton, Arkhimédész, Galileo Galilei, Jedlik Ányos).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  <w:color w:val="0070C0"/>
        </w:rPr>
      </w:pPr>
      <w:r w:rsidRPr="00A67C26">
        <w:rPr>
          <w:rFonts w:ascii="Times New Roman" w:hAnsi="Times New Roman" w:cs="Times New Roman"/>
          <w:color w:val="0070C0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hely megadása, a környezetben tapasztalható mozgások megfigyelése, csoportosítása a pálya és a helyváltozatás gyorsasága alapján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sebesség nagysága, iránya, mértékegysége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közel állandó sebességű mozgások (mozgólépcső, autó, korcsolya) megfigyelése, kialakulásuk körülményei, Newton első törvénye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megtett út, az utazásból hátralévő idő kiszámolása a sebesség nagyságának segítségével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elejtett test mozgásának vizsgálata. A nehézségi erő és a nehézségi gyorsulás. Newton 2. törvénye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gyorsuló és kanyarodó autó sebesség változását okozó külső hatás (súrlódás, súrlódási erő) azonosítása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sebességváltozást okozó erő nagyságának és a tömeg szerepének megfigyelése fékezés során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önvezérelt autó működési elve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légzsák és a biztonsági öv működésének fizikai magyarázata</w:t>
      </w:r>
      <w:bookmarkStart w:id="3" w:name="_heading=h.rgvqder8fwix" w:colFirst="0" w:colLast="0"/>
      <w:bookmarkEnd w:id="3"/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hely</w:t>
      </w:r>
      <w:proofErr w:type="gramEnd"/>
      <w:r w:rsidRPr="00A67C26">
        <w:rPr>
          <w:rFonts w:ascii="Times New Roman" w:hAnsi="Times New Roman"/>
        </w:rPr>
        <w:t>, pálya, elmozdulás, út, átlagsebesség, kölcsönhatás, gyorsulás, nehézségi gyorsulás, erő, Newton első  és második törvénye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Anyaggyűjtés és beszélgetés Newton vagy Galilei életéről, sokoldalú kutatásairól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Sebességrekordok gyűjtése,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Közlekedéstervezés pl. valamilyen applikáció segítségével, az átlagsebességek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Sebesség mérésére szolgáló eljárás kidolgozása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Mozgás elemzése valamilyen telefonos applikáció segítségével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eastAsia="Cambria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>Témakör</w:t>
      </w:r>
      <w:proofErr w:type="gramStart"/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: </w:t>
      </w:r>
      <w:r w:rsidRPr="00A67C26">
        <w:rPr>
          <w:rFonts w:ascii="Times New Roman" w:eastAsia="Cambria" w:hAnsi="Times New Roman"/>
          <w:b/>
          <w:sz w:val="24"/>
          <w:szCs w:val="24"/>
        </w:rPr>
        <w:t xml:space="preserve"> Lendület</w:t>
      </w:r>
      <w:proofErr w:type="gramEnd"/>
      <w:r w:rsidRPr="00A67C26">
        <w:rPr>
          <w:rFonts w:ascii="Times New Roman" w:eastAsia="Cambria" w:hAnsi="Times New Roman"/>
          <w:b/>
          <w:sz w:val="24"/>
          <w:szCs w:val="24"/>
        </w:rPr>
        <w:t xml:space="preserve"> és egyensúly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hAnsi="Times New Roman"/>
          <w:b/>
        </w:rPr>
        <w:t>10</w:t>
      </w:r>
      <w:r w:rsidRPr="00A67C26">
        <w:rPr>
          <w:rFonts w:ascii="Times New Roman" w:eastAsia="Cambria" w:hAnsi="Times New Roman"/>
          <w:b/>
        </w:rPr>
        <w:t xml:space="preserve">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A67C26">
        <w:rPr>
          <w:rFonts w:ascii="Times New Roman" w:hAnsi="Times New Roman"/>
          <w:color w:val="000000"/>
        </w:rPr>
        <w:lastRenderedPageBreak/>
        <w:t>ismeri a saját maga által használt eszközök (például közlekedési eszközök, elektromos háztartási eszközök, szerszámok) működési elvének lényegét;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 xml:space="preserve">felismeri a fizikai kutatás által megalapozott technikai fejlődés egyes fejezeteinek a társadalomra, illetve a történelemre gyakorolt hatását, meg tudja fogalmazni a természettudomány fejlődésével kapcsolatos alapvető etikai kérdéseket; 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</w:rPr>
        <w:t>megismeri jelentős fizikusok életének és tevékenységének legfontosabb részleteit, azok társadalmi összefüggéseit (pl. Isaac Newton, Arkhimédész, Galileo Galilei, Jedlik Ányos).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egyszerű eszközökkel létrehoz periodikus mozgásokat, méri a periódusidőt, fizikai kísérleteket végez azzal kapcsolatban, hogy mitől függ a periódusidő;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tisztában van a mozgások kialakulásának okával, ismeri az erő szerepét egy mozgó test megállításában, elindításában, valamilyen külső hatás kompenzálásában;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tisztában van a rugalmasság és rugalmatlanság fogalmával, az erő és az általa okozott deformáció közötti kapcsolat jellegével. Be tudja mutatni az anyag belső szerkezetére vonatkozó legegyszerűbb modelleket, kvalitatív jellemzőket.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lendület kiszámítása, a lendület megmaradásának vizsgálata néhány hétköznapi helyzetben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rakéta mozgásának kísérleti vizsgálata (léggömb-rakéta), fizikai magyarázata. Newton harmadik törvénye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Körmozgások és lengések (például a hinta lengései) megfigyelése, a periódusidő mérése. A periódusidőt befolyásoló tényezők azonosítása.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környezetünkben megfigyelhető nyugvó testek egyensúlyának vizsgálata.  Annak magyarázata, hogy miért nem esik le, miért nem fordul el a test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Rugalmas és rugalmatlan alakváltozások megfigyelése, a kétféle viselkedés összehasonlítása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Szemléletes kép kialakítása a szilárd anyagok belső szerkezetéről</w:t>
      </w:r>
      <w:bookmarkStart w:id="4" w:name="_heading=h.b7cetxbb1d39" w:colFirst="0" w:colLast="0"/>
      <w:bookmarkEnd w:id="4"/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pStyle w:val="Cmsor3"/>
        <w:rPr>
          <w:rFonts w:ascii="Times New Roman" w:eastAsia="Calibri" w:hAnsi="Times New Roman" w:cs="Times New Roman"/>
          <w:b w:val="0"/>
          <w:smallCaps w:val="0"/>
          <w:color w:val="000000"/>
        </w:rPr>
      </w:pPr>
      <w:proofErr w:type="gramStart"/>
      <w:r w:rsidRPr="00A67C26">
        <w:rPr>
          <w:rFonts w:ascii="Times New Roman" w:eastAsia="Calibri" w:hAnsi="Times New Roman" w:cs="Times New Roman"/>
          <w:b w:val="0"/>
          <w:smallCaps w:val="0"/>
          <w:color w:val="000000"/>
        </w:rPr>
        <w:t>lendület</w:t>
      </w:r>
      <w:proofErr w:type="gramEnd"/>
      <w:r w:rsidRPr="00A67C26">
        <w:rPr>
          <w:rFonts w:ascii="Times New Roman" w:eastAsia="Calibri" w:hAnsi="Times New Roman" w:cs="Times New Roman"/>
          <w:b w:val="0"/>
          <w:smallCaps w:val="0"/>
          <w:color w:val="000000"/>
        </w:rPr>
        <w:t>, a lendület megmaradása, periódusidő, fordulatszám, egyensúly, amplitúdó rezgésszám, rugalmas alakváltozás, Newton harmadik törvénye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Egyszerű ütközések kísérleti vizsgálata a lendületmegmaradás szemléltetésére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Egyes háztartási eszközök, mint egyszerű gépek erőátvitelének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Föld mozgási periódusainak vizsgálata az időszámítás szempontjából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Anyaggyűjtés és beszélgetés: Arkhimédész és gépei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Néhány gép (például: emelők, gőzgép, elektromos motor, benzinmotor) működésének megfigyelése, gazdaságot, társadalmat megváltoztató hatásának bemutatása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szilárd anyagok belső szerkezetét ábrázoló rajz vagy demonstrációs eszköz készítése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sz w:val="24"/>
          <w:szCs w:val="24"/>
        </w:rPr>
        <w:t xml:space="preserve">Víz és levegő a háztartásban és a környezetünkben 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eastAsia="Cambria" w:hAnsi="Times New Roman"/>
          <w:b/>
        </w:rPr>
        <w:t>14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környezetében előforduló legfontosabb természeti jelenségek (például időjárási jelenségek, fényviszonyok változásai, égi jelenségek) fizikai magyarázatát;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saját maga által használt eszközök (például közlekedési eszközök, elektromos háztartási eszközök, szerszámok) működési elvének lényegét.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lastRenderedPageBreak/>
        <w:t>jellemzi az anyag egyes halmazállapotait, annak sajátságait, ismeri a halmazállapot-változások jellemzőit, a halmazállapot-változások és a hőmérséklet alakulásának kapcsolatát;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tudja magyarázni a folyadékokban való úszás, lebegés és elmerülés jelenségét, az erre vonatkozó sűrűségfeltételt;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tudja, miben nyilvánulnak meg a kapilláris jelenségek, ismer ezekre példákat a gyakorlatból (pl. növények tápanyagfelvétele a talajból);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kísérletezés közben, illetve a háztartásban megfigyeli a folyadékok és szilárd anyagok melegítésének folyamatát, és szemléletes képet alkot a melegedést kísérő változásokról, a melegedési folyamatot befolyásoló tényezőkről.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jég olvadásának és a víz fagyásának kísérleti vizsgálata, a hőmérséklet időbeli változásának megfigyelése.  Az olvadáspont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környezetben lezajló termikus kölcsönhatások felismerése, összegyűjtése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leves, a tea melegítésének megfigyelése. A melegítés gyorsaságát meghatározó fizikai körülmények kísérleti vizsgálata, egyszerű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víz forrásának kísérleti megfigyelése, a hőmérséklet mérése: forráspont, vízgőz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halmazállapotok és halmazállapot-változások értelmezése az anyagot alkotó részecskék (apró golyók) egyszerű modelljének felhasználásával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téli fagy romboló erejének fizikai magyarázata, a fagyás megfigyelése jégkocka készítés során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víz tapasztalati tulajdonságainak kísérleti vizsgálata és értelmezése: összenyomhatatlanság, sűrűség, folyékonyság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nyomás jele, mértékegysége. Alkalmazása a felületre ható erő kiszámolására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hidrosztatikai nyomás kísérleti vizsgálata, a mélységtől való függés és az iránytól való függetlenség felismerése. A hidrosztatikai nyomás kiszámolása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acélból készült hajók úszásának fizikai magyarázata, a sűrűségfeltétellel és Arkhimédész-törvényének segítségével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Kapilláris jelenségek megfigyelése a háztartásban (felmosás, szivacs)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Szilárd anyagok melegítésének kísérleti megfigyelése, a tapasztalt hőtágulás, hővezetés kvalitatív fizikai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levegő fizikai tulajdonságai: nyomás, hőmérséklet, páratartalom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A szél, az eső, a harmat, a dér, a hó, a jégeső és a felhők kialakulásának egyszerű fizikai magyarázata</w:t>
      </w:r>
      <w:bookmarkStart w:id="5" w:name="_heading=h.6tuv04ys47xt" w:colFirst="0" w:colLast="0"/>
      <w:bookmarkEnd w:id="5"/>
      <w:r w:rsidRPr="00A67C26">
        <w:rPr>
          <w:rFonts w:ascii="Times New Roman" w:hAnsi="Times New Roman"/>
        </w:rPr>
        <w:t xml:space="preserve"> 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pBdr>
          <w:top w:val="nil"/>
          <w:left w:val="nil"/>
          <w:bottom w:val="nil"/>
          <w:right w:val="nil"/>
          <w:between w:val="nil"/>
        </w:pBdr>
        <w:spacing w:before="60" w:after="60"/>
        <w:jc w:val="both"/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légnemű</w:t>
      </w:r>
      <w:proofErr w:type="gramEnd"/>
      <w:r w:rsidRPr="00A67C26">
        <w:rPr>
          <w:rFonts w:ascii="Times New Roman" w:hAnsi="Times New Roman"/>
        </w:rPr>
        <w:t>, folyékony, szilárd, fagyás, olvadás, párolgás, lecsapódás, forrás; kapilláris csövek, nyomás, hidrosztatikai nyomás, felhajtóerő, úszás, lebegés, sűrűségfeltétel, termikus kölcsönhatás, melegítés, felvett és leadott hő, nyomáskülönbség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Hőmérő készítése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nyomás időjárástól és magasságtól való függésének kísérleti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páratartalom változásának kísérleti vizsgálata egyszerű mérőeszközzel, a páratartalom hatása a lakókörnyezetre, az emberi szervezetre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Úszó sűrűségmérő működésének vizsgálata, értelmezése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proofErr w:type="spellStart"/>
      <w:r w:rsidRPr="00A67C26">
        <w:rPr>
          <w:rFonts w:ascii="Times New Roman" w:hAnsi="Times New Roman" w:cs="Times New Roman"/>
        </w:rPr>
        <w:t>Cartesius-búvár</w:t>
      </w:r>
      <w:proofErr w:type="spellEnd"/>
      <w:r w:rsidRPr="00A67C26">
        <w:rPr>
          <w:rFonts w:ascii="Times New Roman" w:hAnsi="Times New Roman" w:cs="Times New Roman"/>
        </w:rPr>
        <w:t xml:space="preserve"> készítése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kapilláris jelenségek szerepe a természetben, anyaggyűjtés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álló, ülő, fekvő ember által a talajra kifejtett nyomás becslése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Beszélgetés az alábbi kérdésekről: Hogyan érzékeljük a levegő nyomását, miért pattog a fülünk, ha gyorsan emelkedünk vagy süllyedünk?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lastRenderedPageBreak/>
        <w:t xml:space="preserve">Témakör: </w:t>
      </w:r>
      <w:r w:rsidRPr="00A67C26">
        <w:rPr>
          <w:rFonts w:ascii="Times New Roman" w:eastAsia="Cambria" w:hAnsi="Times New Roman"/>
          <w:b/>
          <w:color w:val="000000"/>
          <w:sz w:val="24"/>
          <w:szCs w:val="24"/>
        </w:rPr>
        <w:t>Elektromosság a háztartásban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hAnsi="Times New Roman"/>
          <w:b/>
        </w:rPr>
        <w:t>14</w:t>
      </w:r>
      <w:r w:rsidRPr="00A67C26">
        <w:rPr>
          <w:rFonts w:ascii="Times New Roman" w:eastAsia="Cambria" w:hAnsi="Times New Roman"/>
          <w:b/>
        </w:rPr>
        <w:t xml:space="preserve">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legfontosabb saját maga által használt eszközök (például közlekedési eszközök, elektromos háztartási eszközök, szerszámok) működésének fizikai lényegét;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>ismeri a villamos energia felhasználását a háztartásban, az energiatakarékosság módozatait, az érintésvédelmi és biztonsági rendszereket és szabályokat;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>felismeri a fizikai kutatás által megalapozott technikai fejlődés egyes fejezeteinek a társadalomra, illetve a történelemre gyakorolt hatását, meg tudja fogalmazni a természettudomány fejlődésével kapcsolatos alapvető etikai kérdéseket;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>megismeri jelentős fizikusok életének és tevékenységének legfontosabb részleteit, azok társadalmi összefüggéseit (pl. Isaac Newton, Arkhimédész, Galileo Galilei, Jedlik Ányos).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az elektromos állapot fogalmát, kialakulását, és megmagyarázza azt az anyagban lévő töltött részecskék és a közöttük fellépő erőhatások segítségével;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szemléletes képe van az elektromos áramról, ismeri az elektromos vezetők és szigetelők fogalmát;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használja a feszültség, áramerősség, ellenállás mennyiségeket egyszerű áramkörök jellemzésére;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tudja, hogy a Földnek mágneses tere van, ismeri ennek legegyszerűbb dipól közelítését. Ismeri az állandó mágnes sajátságait, az iránytűt.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elektromos állapot kialakulásának megfigyelése kísérletezés közben, magyarázata a töltött részecskék és atomról alkotott egyszerű elképzelés (elektron, proton, atommag) segítségével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villámok kialakulásának fizikai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Szemléletes kép alkotása az elektromos – egyen és váltakozó – áramról. Egyen és váltakozó-áramú eszközök azonosítása a környezetünkben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feszültség és áramerősség jele, mértékegysége, feltüntetése az elektromos eszközökön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áramerősség várható értékének meghatározása az ellenállás ismeretében. A technikai alkalmazásokban gyakori szigetelő és vezető anyagok ellenállásának mérése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egyszerű áramkör részei: áramforrás, kapcsoló, fogyasztók, vezeték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Elemek és akkumulátorok jellemző adatainak összehasonlítása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emberre veszélyes feszültség és áramerősség értékek. Az áramütés hatása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Joule-hő meghatározása. A vasaló, a hajszárító, a vízmelegítő működési elve: a fűtőszál kialakítása és szerepe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Áramütés-veszélyes helyzetek a lakásban: A rövidzár, a biztosíték és a földelés szerepe az elektromos eszközök biztonságos használata során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iránytű használatának fizikai alapja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Jedlik Ányos munkássága és az elektromos motor. A transzformátor működésének megfigyelése</w:t>
      </w:r>
      <w:bookmarkStart w:id="6" w:name="_heading=h.3dwwoh3xd0gg" w:colFirst="0" w:colLast="0"/>
      <w:bookmarkEnd w:id="6"/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atom</w:t>
      </w:r>
      <w:proofErr w:type="gramEnd"/>
      <w:r w:rsidRPr="00A67C26">
        <w:rPr>
          <w:rFonts w:ascii="Times New Roman" w:hAnsi="Times New Roman"/>
        </w:rPr>
        <w:t>, elektromos állapot, elektromos áram, feszültség, áramerősség, ellenállás, Ohm törvénye, áramforrás, fogyasztó,  Joule-hő, áramütés, elektromos energia, teljesítmény, dipólus, transzformátor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dörzselektromos jelenség kísérleti vizsgálata például léggömbök felhasználásával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Háztartási eszközök elektromos tulajdonságainak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elektromos biztosíték szerepe és működése a háztartásban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Elemek és akkumulátorok környezeti hatásának elemzése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>Adatok gyűjtése a Föld mágneses teréről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LED-et tartalmazó egyszerű áramkör készítése, az áramkörbe illesztett változó ellenállású elem (változó hosszúságú grafitbél, </w:t>
      </w:r>
      <w:proofErr w:type="spellStart"/>
      <w:r w:rsidRPr="00A67C26">
        <w:rPr>
          <w:rFonts w:ascii="Times New Roman" w:hAnsi="Times New Roman" w:cs="Times New Roman"/>
        </w:rPr>
        <w:t>termiszor</w:t>
      </w:r>
      <w:proofErr w:type="spellEnd"/>
      <w:r w:rsidRPr="00A67C26">
        <w:rPr>
          <w:rFonts w:ascii="Times New Roman" w:hAnsi="Times New Roman" w:cs="Times New Roman"/>
        </w:rPr>
        <w:t xml:space="preserve">, </w:t>
      </w:r>
      <w:proofErr w:type="spellStart"/>
      <w:r w:rsidRPr="00A67C26">
        <w:rPr>
          <w:rFonts w:ascii="Times New Roman" w:hAnsi="Times New Roman" w:cs="Times New Roman"/>
        </w:rPr>
        <w:t>fotoellenállás</w:t>
      </w:r>
      <w:proofErr w:type="spellEnd"/>
      <w:r w:rsidRPr="00A67C26">
        <w:rPr>
          <w:rFonts w:ascii="Times New Roman" w:hAnsi="Times New Roman" w:cs="Times New Roman"/>
        </w:rPr>
        <w:t xml:space="preserve">, </w:t>
      </w:r>
      <w:proofErr w:type="spellStart"/>
      <w:r w:rsidRPr="00A67C26">
        <w:rPr>
          <w:rFonts w:ascii="Times New Roman" w:hAnsi="Times New Roman" w:cs="Times New Roman"/>
        </w:rPr>
        <w:t>potencióméter</w:t>
      </w:r>
      <w:proofErr w:type="spellEnd"/>
      <w:r w:rsidRPr="00A67C26">
        <w:rPr>
          <w:rFonts w:ascii="Times New Roman" w:hAnsi="Times New Roman" w:cs="Times New Roman"/>
        </w:rPr>
        <w:t>) hatásának megfigyelése, lehetőség szerint a feszültség és áramerősség mérése az áramkörben.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color w:val="000000"/>
          <w:sz w:val="24"/>
          <w:szCs w:val="24"/>
        </w:rPr>
        <w:t>Világítás, fény, optikai eszközök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eastAsia="Cambria" w:hAnsi="Times New Roman"/>
          <w:b/>
        </w:rPr>
        <w:t>12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saját maga által használt eszközök (például közlekedési eszközök, elektromos háztartási eszközök, szerszámok) működési elvének lényegét;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felismeri a fizikai kutatás által megalapozott technikai fejlődés egyes fejezeteinek a társadalomra, illetve a történelemre gyakorolt hatását, meg tudja fogalmazni a természettudomány fejlődésével kapcsolatos alapvető etikai kérdéseket;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gyakorlati példákon keresztül ismeri a fény és anyag legelemibb kölcsönhatásait (fénytörés, fényvisszaverődés, elnyelés, sugárzás), az árnyékjelenségeket, mint a fény egyenes vonalú terjedésének következményeit, a fehér fény felbonthatóságát.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az aktuálisan használt elektromos fényforrásokat, azok fogyasztását és fényerejét meghatározó mennyiségeket, a háztartásban gyakran használt áramforrásokat;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látás folyamatát, a szem hibáit és a szemüveg szerepét ezek kijavításában, a szem megerőltetésének (például számítógép) következményeit;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néhány gyakran használt optikai eszköz részeit, átlátja működési elvüket;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tisztában van a fény egyenes vonalú terjedésével, szabályos visszaverődésének törvényével, erre hétköznapi példákat hoz.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fény egyenes vonalú terjedésének megfigyelése, kísérleti vizsgálata, demonstrálása párhuzamos nyaláb vagy kis teljesítményű (az egészségre veszélytelen) lézer segítségével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síktükörben látható tükörkép kialakulásának magyarázata a fény szabályos visszaverődésével, a fénysugár útjának megrajzolásával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háztartásban használt fényforrások és azok tulajdonságainak (a fény színe, a fényerősség, a kibocsátott fény térbeli eloszlása, az energiahatékonyság, ár, élettartam) megismerése, a működésükhöz szükséges áramforrás kiválasztása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fénytörés jelenségének megfigyelése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gyűjtőlencse optikai tulajdonságainak kísérleti vizsgálata. A nagyító képalkotásának fizikai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látás folyamatának fizikai magyarázata. Jellegzetes lencsehibák: rövidlátás, távollátás, ezek korrekciója szemüveggel, kontaktlencsével, lézeres beavatkozással. A szem egészségvédelme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Megfigyelések nagyítóval vagy mikroszkóppal illetve távcsővel vagy látcsővel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távcső és mikroszkóp részeinek vizsgálata, működésének fizikai magyarázata</w:t>
      </w:r>
      <w:bookmarkStart w:id="7" w:name="_heading=h.88rgjfirmspa" w:colFirst="0" w:colLast="0"/>
      <w:bookmarkEnd w:id="7"/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fényforrás</w:t>
      </w:r>
      <w:proofErr w:type="gramEnd"/>
      <w:r w:rsidRPr="00A67C26">
        <w:rPr>
          <w:rFonts w:ascii="Times New Roman" w:hAnsi="Times New Roman"/>
        </w:rPr>
        <w:t>, szabályos visszaverődés, tükör, fénytörés, gyűjtő és szórólencse, fókusztávolság, fókuszpont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környezetben található fényforrások megfigyelése, néhány fényforrás (kerékpáros lámpák) szétszerelése, az alkatrészek szerepének megvizsgálása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>A környezetben létrejövő árnyékok megfigyelése, fényképezése, kialakulásának magyarázata a fény egyenes vonalú terjedésével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Hold árnyéka a Földön: a napfogyatkozás, a Föld árnyéka a Holdon: holdfogyatkozás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Optikai illúziók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különböző élőlények látórendszere, látástartománya: anyaggyűjtés, projektmunka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Camera </w:t>
      </w:r>
      <w:proofErr w:type="spellStart"/>
      <w:r w:rsidRPr="00A67C26">
        <w:rPr>
          <w:rFonts w:ascii="Times New Roman" w:hAnsi="Times New Roman" w:cs="Times New Roman"/>
        </w:rPr>
        <w:t>obscura</w:t>
      </w:r>
      <w:proofErr w:type="spellEnd"/>
      <w:r w:rsidRPr="00A67C26">
        <w:rPr>
          <w:rFonts w:ascii="Times New Roman" w:hAnsi="Times New Roman" w:cs="Times New Roman"/>
        </w:rPr>
        <w:t xml:space="preserve"> készítése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iskola világítási rendszerének megismerése közvetlen megfigyelés segítségével. Hány darab és milyen világítótest van használatban, mennyi ideig működnek, milyen rendszerességgel, mennyit fizet az iskola ezért az energiáért?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sz w:val="24"/>
          <w:szCs w:val="24"/>
        </w:rPr>
        <w:t xml:space="preserve">Hullámok 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eastAsia="Cambria" w:hAnsi="Times New Roman"/>
          <w:b/>
        </w:rPr>
        <w:t>10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 xml:space="preserve">tudja azonosítani a széles körben használt technológiák környezetkárosító hatásait, és fizikai ismeretei alapján javaslatot tesz a károsító hatások csökkentésének módjára; 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gyakorlati példákon keresztül ismeri a fény és anyag legelemibb kölcsönhatásait (fénytörés, fényvisszaverődés, elnyelés, sugárzás), az árnyékjelenségeket, mint a fény egyenes vonalú terjedésének következményeit, a fehér fény felbonthatóságát;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érti a színek kialakulásának elemi fizikai hátterét.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érti a hullámmozgás lényegét és a jellemző legfontosabb mennyiségeket: frekvencia, amplitúdó, hullámhossz, terjedési sebesség;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megfigyeli az elterjedt hangszereket használat közben, felismeri azok működési elvét;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hallás folyamatát, a levegő hullámzásának szerepét a hang továbbításában. Meg tudja nevezni a halláskárosodáshoz vezető főbb tényezőket.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Rugalmas kötélen, rugón kialakított állóhullámok megfigyelése, jellemzése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vízhullámok kísérleti vizsgálata, a mozgás leírása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haladó hullámok kialakulásának elvi magyarázata. Az amplitúdó, a frekvencia, a hullámhossz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levegőben terjedő lökéshullám megfigyelése egyszerű kísérleti eszközökkel. A terjedési sebesség becslése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hang tulajdonságainak (hangmagasság, hangerő) fizikai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Egyes hangszerek hangképzésének elve, a hangszerek megfigyelése működés közben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hallás mechanizmusának fizikai lényege, a hallást károsító tényezők ismerete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  A fény hullámtermészetének ismerete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színek észlelésének magyarázata, a kiegészítő színek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Kísérleti vizsgálata és magyarázata annak, miért függ a tárgyak színe a megvilágító fény színétől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felhők, az ég, a növényzet, a tenger, a folyók színének egyszerű magyarázata</w:t>
      </w:r>
      <w:bookmarkStart w:id="8" w:name="_heading=h.dkuowp94gkyn" w:colFirst="0" w:colLast="0"/>
      <w:bookmarkEnd w:id="8"/>
    </w:p>
    <w:p w:rsidR="00284F58" w:rsidRPr="00A67C26" w:rsidRDefault="00284F58" w:rsidP="00284F58">
      <w:pPr>
        <w:pStyle w:val="Cmsor3"/>
        <w:spacing w:before="0"/>
        <w:contextualSpacing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spacing w:line="276" w:lineRule="auto"/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állóhullám</w:t>
      </w:r>
      <w:proofErr w:type="gramEnd"/>
      <w:r w:rsidRPr="00A67C26">
        <w:rPr>
          <w:rFonts w:ascii="Times New Roman" w:hAnsi="Times New Roman"/>
        </w:rPr>
        <w:t>, hullámhossz, frekvencia, hullám terjedési sebessége, hangmagasság, hangerő, szivárvány színei, kiegészítő színek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</w:t>
      </w:r>
      <w:proofErr w:type="spellStart"/>
      <w:r w:rsidRPr="00A67C26">
        <w:rPr>
          <w:rFonts w:ascii="Times New Roman" w:hAnsi="Times New Roman" w:cs="Times New Roman"/>
        </w:rPr>
        <w:t>cunami</w:t>
      </w:r>
      <w:proofErr w:type="spellEnd"/>
      <w:r w:rsidRPr="00A67C26">
        <w:rPr>
          <w:rFonts w:ascii="Times New Roman" w:hAnsi="Times New Roman" w:cs="Times New Roman"/>
        </w:rPr>
        <w:t xml:space="preserve"> jelenségének megismerése,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Hangok keltése, elemzése egyszerű esetekben pl. </w:t>
      </w:r>
      <w:proofErr w:type="spellStart"/>
      <w:r w:rsidRPr="00A67C26">
        <w:rPr>
          <w:rFonts w:ascii="Times New Roman" w:hAnsi="Times New Roman" w:cs="Times New Roman"/>
        </w:rPr>
        <w:t>audacity</w:t>
      </w:r>
      <w:proofErr w:type="spellEnd"/>
      <w:r w:rsidRPr="00A67C26">
        <w:rPr>
          <w:rFonts w:ascii="Times New Roman" w:hAnsi="Times New Roman" w:cs="Times New Roman"/>
        </w:rPr>
        <w:t xml:space="preserve"> programmal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Szivárvány létrehozása, megfigyelése a természetben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Fényfestés, játékok, kísérletek színekkel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lastRenderedPageBreak/>
        <w:t>Színek kikeverése festékekkel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sz w:val="24"/>
          <w:szCs w:val="24"/>
        </w:rPr>
        <w:t>Környezetünk globális problémái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eastAsia="Cambria" w:hAnsi="Times New Roman"/>
          <w:b/>
        </w:rPr>
        <w:t>6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>tudja azonosítani a széles körben használt technológiák környezetkárosító hatásait, és fizikai ismeretei alapján javaslatot tesz a károsító hatások csökkentésének módjára;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 xml:space="preserve"> ismeri az éghajlatváltozás problémájának összetevőit, lehetséges okait. Tisztában van a hagyományos ipari nyersanyagok földi készleteinek végességével és e tény lehetséges következményeivel.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környezetében zajszintméréseket végez számítógépes mérőeszközzel, értelmezi a kapott eredményt;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az ózonpajzs elvékonyodásának és az ultraibolya sugárzás erősödésének tényét és lehetséges okait.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ózonpajzs elvékonyodásának hatása, a Földet ért ultraibolya sugárzás erősödése, az ózonpajzs védelmében hozott intézkedések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éghajlatváltozás okai és következményei. Az éghajlat változására utaló fizikai mennyiségek értékeinek vizsgálata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tengerszint emelkedésének fizikai okai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 A tüzelőanyagok elégetésének szerepe az üvegházhatás kialakulásában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emberi tevékenység természetre gyakorolt hatása: az ökológiai lábnyom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fényszennyezés megfigyelése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zajszennyezés fogalma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Innovatív technológiák a környezet és az ember védelmében: porszűrők működési elve, hangszigetelés, energiatakarékos eszközök használata, a levegőben található szennyezők távolról történő mérése alapján elrendelt forgalomkorlátozás</w:t>
      </w:r>
      <w:bookmarkStart w:id="9" w:name="_heading=h.oosa8lrzqggj" w:colFirst="0" w:colLast="0"/>
      <w:bookmarkEnd w:id="9"/>
    </w:p>
    <w:p w:rsidR="00284F58" w:rsidRPr="00A67C26" w:rsidRDefault="00284F58" w:rsidP="00284F58">
      <w:pPr>
        <w:pStyle w:val="Cmsor3"/>
        <w:spacing w:before="0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spacing w:line="276" w:lineRule="auto"/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éghajlatváltozás</w:t>
      </w:r>
      <w:proofErr w:type="gramEnd"/>
      <w:r w:rsidRPr="00A67C26">
        <w:rPr>
          <w:rFonts w:ascii="Times New Roman" w:hAnsi="Times New Roman"/>
        </w:rPr>
        <w:t>, üvegházhatás, ökológiai lábnyom, környezettudatosság, fényszennyezés, zajszennyezés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Sötét és világos felületek fényelnyelési tulajdonságainak kísérleti vizsgálata (természeti megfigyelése)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globális éghajlatváltozás bizonyítékainak gyűjtése, vizsgálata, a lehetséges következmények elemzése, az emberi cselekvés lehetőségeinek megvitatása, a tudomány szerepének mérlegelése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zajszint mérése mobiltelefonnal vagy más alkalmas eszközzel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Saját ökológiai lábnyom csökkentését eredményező tevékenységek tervezése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Üvegházhatás megfigyelése, értelmezése (pl. üvegház, napon álló autó)</w:t>
      </w:r>
    </w:p>
    <w:p w:rsidR="00284F58" w:rsidRPr="00A67C26" w:rsidRDefault="00284F58" w:rsidP="00284F58">
      <w:pPr>
        <w:spacing w:before="480" w:line="276" w:lineRule="auto"/>
        <w:ind w:left="1066" w:hanging="1066"/>
        <w:rPr>
          <w:rFonts w:ascii="Times New Roman" w:hAnsi="Times New Roman"/>
          <w:sz w:val="24"/>
          <w:szCs w:val="24"/>
        </w:rPr>
      </w:pPr>
      <w:r w:rsidRPr="00A67C26">
        <w:rPr>
          <w:rFonts w:ascii="Times New Roman" w:eastAsia="Cambria" w:hAnsi="Times New Roman"/>
          <w:b/>
          <w:smallCaps/>
          <w:color w:val="2E75B5"/>
          <w:sz w:val="24"/>
          <w:szCs w:val="24"/>
        </w:rPr>
        <w:t xml:space="preserve">Témakör: </w:t>
      </w:r>
      <w:r w:rsidRPr="00A67C26">
        <w:rPr>
          <w:rFonts w:ascii="Times New Roman" w:eastAsia="Cambria" w:hAnsi="Times New Roman"/>
          <w:b/>
          <w:sz w:val="24"/>
          <w:szCs w:val="24"/>
        </w:rPr>
        <w:t>Égi jelenségek megfigyelése és magyarázata</w:t>
      </w:r>
    </w:p>
    <w:p w:rsidR="00284F58" w:rsidRPr="00A67C26" w:rsidRDefault="00284F58" w:rsidP="00284F58">
      <w:pPr>
        <w:spacing w:line="276" w:lineRule="auto"/>
        <w:rPr>
          <w:rFonts w:ascii="Times New Roman" w:eastAsia="Cambria" w:hAnsi="Times New Roman"/>
          <w:b/>
        </w:rPr>
      </w:pPr>
      <w:r w:rsidRPr="00A67C26">
        <w:rPr>
          <w:rFonts w:ascii="Times New Roman" w:eastAsia="Cambria" w:hAnsi="Times New Roman"/>
          <w:b/>
          <w:smallCaps/>
          <w:color w:val="2E75B5"/>
        </w:rPr>
        <w:t xml:space="preserve">Javasolt óraszám: </w:t>
      </w:r>
      <w:r w:rsidRPr="00A67C26">
        <w:rPr>
          <w:rFonts w:ascii="Times New Roman" w:eastAsia="Cambria" w:hAnsi="Times New Roman"/>
          <w:b/>
        </w:rPr>
        <w:t>10 óra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Tanulási eredmények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hozzájárul ahhoz, hogy a tanuló a nevelési-oktatási szakasz végére: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lastRenderedPageBreak/>
        <w:t>felismeri a fizikai kutatás által megalapozott technikai fejlődés egyes fejezeteinek a társadalomra, illetve a történelemre gyakorolt hatását, meg tudja fogalmazni a természettudomány fejlődésével kapcsolatos alapvető etikai kérdéseket;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 xml:space="preserve">ismeri a környezetében előforduló legfontosabb természeti jelenségek (például időjárási jelenségek, fényviszonyok változásai, égi jelenségek) fizikai magyarázatát; 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14" w:hanging="357"/>
        <w:jc w:val="both"/>
        <w:rPr>
          <w:rFonts w:ascii="Times New Roman" w:hAnsi="Times New Roman"/>
        </w:rPr>
      </w:pPr>
      <w:bookmarkStart w:id="10" w:name="_heading=h.30j0zll" w:colFirst="0" w:colLast="0"/>
      <w:bookmarkEnd w:id="10"/>
      <w:r w:rsidRPr="00A67C26">
        <w:rPr>
          <w:rFonts w:ascii="Times New Roman" w:hAnsi="Times New Roman"/>
          <w:color w:val="000000"/>
        </w:rPr>
        <w:t>megismeri jelentős fizikusok életének és tevékenységének legfontosabb részleteit, azok társadalmi összefüggéseit (pl. Isaac Newton, Arkhimédész, Galileo Galilei, Jedlik Ányos).</w:t>
      </w:r>
    </w:p>
    <w:p w:rsidR="00284F58" w:rsidRPr="00A67C26" w:rsidRDefault="00284F58" w:rsidP="00284F58">
      <w:pPr>
        <w:rPr>
          <w:rFonts w:ascii="Times New Roman" w:hAnsi="Times New Roman"/>
          <w:b/>
        </w:rPr>
      </w:pPr>
      <w:r w:rsidRPr="00A67C26">
        <w:rPr>
          <w:rFonts w:ascii="Times New Roman" w:hAnsi="Times New Roman"/>
          <w:b/>
        </w:rPr>
        <w:t>A témakör tanulása eredményeként a tanuló: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 xml:space="preserve">érti a nappalok és éjszakák változásának fizikai okát, megfigyelésekkel feltárja a holdfázisok változásának fizikai hátterét. Látja a Nap szerepét a </w:t>
      </w:r>
      <w:proofErr w:type="gramStart"/>
      <w:r w:rsidRPr="00A67C26">
        <w:rPr>
          <w:rFonts w:ascii="Times New Roman" w:hAnsi="Times New Roman"/>
          <w:color w:val="000000"/>
        </w:rPr>
        <w:t>Naprendszerben</w:t>
      </w:r>
      <w:proofErr w:type="gramEnd"/>
      <w:r w:rsidRPr="00A67C26">
        <w:rPr>
          <w:rFonts w:ascii="Times New Roman" w:hAnsi="Times New Roman"/>
          <w:color w:val="000000"/>
        </w:rPr>
        <w:t xml:space="preserve"> mint gravitációs centrum és mint energiaforrás;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ismeri a csillagok fogalmát, számuk és méretük nagyságrendjét. Ismeri a világűr fogalmát, a csillagászati időegységeket (nap, hónap, év) és azok kapcsolatát a Föld és Hold forgásával és keringésével;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color w:val="000000"/>
        </w:rPr>
      </w:pPr>
      <w:r w:rsidRPr="00A67C26">
        <w:rPr>
          <w:rFonts w:ascii="Times New Roman" w:hAnsi="Times New Roman"/>
          <w:color w:val="000000"/>
        </w:rPr>
        <w:t>ismeri a csillagképek, a Sarkcsillag, valamint a Nap égi helyzetének szerepét a tájékozódásban;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/>
          <w:smallCaps/>
          <w:color w:val="000000"/>
        </w:rPr>
      </w:pPr>
      <w:r w:rsidRPr="00A67C26">
        <w:rPr>
          <w:rFonts w:ascii="Times New Roman" w:hAnsi="Times New Roman"/>
          <w:color w:val="000000"/>
        </w:rPr>
        <w:t>tisztában van a galaxisok mibenlétével, számuk és méretük nagyságrendjével. Ismeri a Naprendszer bolygóinak fontosabb fizikai jellemzőit;</w:t>
      </w:r>
    </w:p>
    <w:p w:rsidR="00284F58" w:rsidRPr="00A67C26" w:rsidRDefault="00284F58" w:rsidP="00284F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/>
        </w:rPr>
      </w:pPr>
      <w:r w:rsidRPr="00A67C26">
        <w:rPr>
          <w:rFonts w:ascii="Times New Roman" w:hAnsi="Times New Roman"/>
          <w:color w:val="000000"/>
        </w:rPr>
        <w:t>tisztában van az űrkutatás aktuális céljaival, legérdekesebb eredményeivel.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Fejlesztési feladatok és ismeretek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Nap fizikai jellemzői. A Nap energiájának forrása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 xml:space="preserve">A Föld Nap körüli mozgásának, a Hold Föld körüli mozgásának fizikai jellemzői 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Anyaggyűjtés arról, hogyan változtatták meg Kopernikusz és Kepler felismerései a korábbi világképet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Nap járásának megfigyelése egy bot árnyékának segítségével, az égtájak meghatározása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Hold megfigyelése, felszíni formáinak magyarázata: meteorok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Anyaggyűjtés arról, hogyan figyelte meg Galilei a Holdat és hogyan értelmezték a látottakat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Hold fázisainak megfigyelése, fizikai magyarázata a Nap, Föld, Hold helyzete alapján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Föld típusú bolygók és óriásbolygók, a bolygók jellegzetességeinek egyszerű fizikai magyarázata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csillagok sajátosságai, megkülönböztetésük a bolygóktól, látszólagos mozgásuk fizikai értelmezése, a legfontosabb csillagképek megfigyelése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Ismerkedés az égbolt egyéb égi objektumaival: a Tejútrendszer, galaxisok, fekete lyukak. Az objektumok legfontosabb fizikai jellemzőinek feltérképezése.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űrkutatás aktuális céljai, legfontosabb irányai: az űrszondák, a nemzetközi űrállomás, az űrtávcsövek, a műholdak tevékenységének bemutatása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világűr kutatásának kérdései: élet a Világegyetemben, a Világegyetem keletkezése és fejlődése</w:t>
      </w:r>
      <w:bookmarkStart w:id="11" w:name="_heading=h.9vjjjwk5nj6h" w:colFirst="0" w:colLast="0"/>
      <w:bookmarkEnd w:id="11"/>
    </w:p>
    <w:p w:rsidR="00284F58" w:rsidRPr="00A67C26" w:rsidRDefault="00284F58" w:rsidP="00284F58">
      <w:pPr>
        <w:pStyle w:val="Cmsor3"/>
        <w:spacing w:before="0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Fogalmak</w:t>
      </w:r>
    </w:p>
    <w:p w:rsidR="00284F58" w:rsidRPr="00A67C26" w:rsidRDefault="00284F58" w:rsidP="00284F58">
      <w:pPr>
        <w:spacing w:line="276" w:lineRule="auto"/>
        <w:rPr>
          <w:rFonts w:ascii="Times New Roman" w:hAnsi="Times New Roman"/>
        </w:rPr>
      </w:pPr>
      <w:proofErr w:type="gramStart"/>
      <w:r w:rsidRPr="00A67C26">
        <w:rPr>
          <w:rFonts w:ascii="Times New Roman" w:hAnsi="Times New Roman"/>
        </w:rPr>
        <w:t>napközéppontú</w:t>
      </w:r>
      <w:proofErr w:type="gramEnd"/>
      <w:r w:rsidRPr="00A67C26">
        <w:rPr>
          <w:rFonts w:ascii="Times New Roman" w:hAnsi="Times New Roman"/>
        </w:rPr>
        <w:t xml:space="preserve"> világkép, földtípusú bolygó, óriásbolygó, holdfázis, fogyatkozások, csillag, galaxis, fekete lyuk, fényév</w:t>
      </w:r>
    </w:p>
    <w:p w:rsidR="00284F58" w:rsidRPr="00A67C26" w:rsidRDefault="00284F58" w:rsidP="00284F58">
      <w:pPr>
        <w:pStyle w:val="Cmsor3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Javasolt tevékenységek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 Hold megfigyelése szabad szemmel és távcsővel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Az aktuális csillagászati hírek elemzése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Beszélgetés a világűr méreteiről s az értelmes élet lehetőségeiről a világűrben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Beszélgetés a fény véges sebességéről, s a csillagos ég ebből következő látványáról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Útikalauz űrturistáknak: a Naprendszer égitestjeinek érdekességei az odalátogató szempontjából</w:t>
      </w:r>
    </w:p>
    <w:p w:rsidR="00284F58" w:rsidRPr="00A67C26" w:rsidRDefault="00284F58" w:rsidP="00284F58">
      <w:pPr>
        <w:pStyle w:val="felsorols"/>
        <w:rPr>
          <w:rFonts w:ascii="Times New Roman" w:hAnsi="Times New Roman" w:cs="Times New Roman"/>
        </w:rPr>
      </w:pPr>
      <w:r w:rsidRPr="00A67C26">
        <w:rPr>
          <w:rFonts w:ascii="Times New Roman" w:hAnsi="Times New Roman" w:cs="Times New Roman"/>
        </w:rPr>
        <w:t>Olyan jelenségek és megfigyelések összegyűjtése, amik azt támasztják alá, hogy a Föld gömbölyű, nem pedig lapos</w:t>
      </w:r>
    </w:p>
    <w:p w:rsidR="00284F58" w:rsidRPr="00A67C26" w:rsidRDefault="00284F58" w:rsidP="00284F58">
      <w:pPr>
        <w:spacing w:line="276" w:lineRule="auto"/>
        <w:jc w:val="both"/>
        <w:rPr>
          <w:rFonts w:ascii="Times New Roman" w:hAnsi="Times New Roman"/>
        </w:rPr>
      </w:pPr>
    </w:p>
    <w:p w:rsidR="00284F58" w:rsidRPr="00106F00" w:rsidRDefault="00284F58" w:rsidP="00284F58">
      <w:pPr>
        <w:spacing w:line="276" w:lineRule="auto"/>
        <w:jc w:val="both"/>
        <w:rPr>
          <w:rFonts w:ascii="Times New Roman" w:eastAsia="Times New Roman" w:hAnsi="Times New Roman"/>
        </w:rPr>
      </w:pPr>
    </w:p>
    <w:p w:rsidR="00284F58" w:rsidRPr="00106F00" w:rsidRDefault="00284F58" w:rsidP="00284F58">
      <w:pPr>
        <w:rPr>
          <w:rFonts w:ascii="Times New Roman" w:eastAsia="Times New Roman" w:hAnsi="Times New Roman"/>
        </w:rPr>
      </w:pPr>
    </w:p>
    <w:p w:rsidR="00284F58" w:rsidRDefault="00284F58"/>
    <w:sectPr w:rsidR="00284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05A"/>
    <w:multiLevelType w:val="multilevel"/>
    <w:tmpl w:val="863C3CB0"/>
    <w:lvl w:ilvl="0">
      <w:start w:val="1"/>
      <w:numFmt w:val="bullet"/>
      <w:pStyle w:val="felsorols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58"/>
    <w:rsid w:val="00284F58"/>
    <w:rsid w:val="003E555C"/>
    <w:rsid w:val="00F3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4F58"/>
    <w:pPr>
      <w:spacing w:after="0" w:line="240" w:lineRule="auto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rsid w:val="00284F58"/>
    <w:pPr>
      <w:keepNext/>
      <w:keepLines/>
      <w:spacing w:before="200" w:line="259" w:lineRule="auto"/>
      <w:outlineLvl w:val="1"/>
    </w:pPr>
    <w:rPr>
      <w:rFonts w:cs="Calibri"/>
      <w:b/>
      <w:color w:val="5B9BD5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rsid w:val="00284F58"/>
    <w:pPr>
      <w:spacing w:before="120" w:line="276" w:lineRule="auto"/>
      <w:jc w:val="both"/>
      <w:outlineLvl w:val="2"/>
    </w:pPr>
    <w:rPr>
      <w:rFonts w:ascii="Cambria" w:eastAsia="Cambria" w:hAnsi="Cambria" w:cs="Cambria"/>
      <w:b/>
      <w:smallCaps/>
      <w:color w:val="2E75B5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84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rsid w:val="00284F58"/>
    <w:rPr>
      <w:rFonts w:ascii="Calibri" w:eastAsia="Calibri" w:hAnsi="Calibri" w:cs="Calibri"/>
      <w:b/>
      <w:color w:val="5B9BD5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284F58"/>
    <w:rPr>
      <w:rFonts w:ascii="Cambria" w:eastAsia="Cambria" w:hAnsi="Cambria" w:cs="Cambria"/>
      <w:b/>
      <w:smallCaps/>
      <w:color w:val="2E75B5"/>
      <w:lang w:eastAsia="hu-HU"/>
    </w:rPr>
  </w:style>
  <w:style w:type="character" w:styleId="Ershivatkozs">
    <w:name w:val="Intense Reference"/>
    <w:uiPriority w:val="32"/>
    <w:qFormat/>
    <w:rsid w:val="00284F58"/>
    <w:rPr>
      <w:color w:val="0070C0"/>
    </w:rPr>
  </w:style>
  <w:style w:type="paragraph" w:customStyle="1" w:styleId="felsorols">
    <w:name w:val="felsorolás"/>
    <w:basedOn w:val="Norml"/>
    <w:link w:val="felsorolsChar"/>
    <w:qFormat/>
    <w:rsid w:val="00284F58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120" w:line="259" w:lineRule="auto"/>
      <w:ind w:left="357" w:hanging="357"/>
      <w:contextualSpacing/>
      <w:jc w:val="both"/>
    </w:pPr>
    <w:rPr>
      <w:rFonts w:cs="Calibri"/>
      <w:color w:val="000000"/>
      <w:lang w:eastAsia="hu-HU"/>
    </w:rPr>
  </w:style>
  <w:style w:type="character" w:customStyle="1" w:styleId="felsorolsChar">
    <w:name w:val="felsorolás Char"/>
    <w:link w:val="felsorols"/>
    <w:rsid w:val="00284F58"/>
    <w:rPr>
      <w:rFonts w:ascii="Calibri" w:eastAsia="Calibri" w:hAnsi="Calibri" w:cs="Calibri"/>
      <w:color w:val="00000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4F58"/>
    <w:pPr>
      <w:spacing w:after="0" w:line="240" w:lineRule="auto"/>
    </w:pPr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rsid w:val="00284F58"/>
    <w:pPr>
      <w:keepNext/>
      <w:keepLines/>
      <w:spacing w:before="200" w:line="259" w:lineRule="auto"/>
      <w:outlineLvl w:val="1"/>
    </w:pPr>
    <w:rPr>
      <w:rFonts w:cs="Calibri"/>
      <w:b/>
      <w:color w:val="5B9BD5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rsid w:val="00284F58"/>
    <w:pPr>
      <w:spacing w:before="120" w:line="276" w:lineRule="auto"/>
      <w:jc w:val="both"/>
      <w:outlineLvl w:val="2"/>
    </w:pPr>
    <w:rPr>
      <w:rFonts w:ascii="Cambria" w:eastAsia="Cambria" w:hAnsi="Cambria" w:cs="Cambria"/>
      <w:b/>
      <w:smallCaps/>
      <w:color w:val="2E75B5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84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rsid w:val="00284F58"/>
    <w:rPr>
      <w:rFonts w:ascii="Calibri" w:eastAsia="Calibri" w:hAnsi="Calibri" w:cs="Calibri"/>
      <w:b/>
      <w:color w:val="5B9BD5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rsid w:val="00284F58"/>
    <w:rPr>
      <w:rFonts w:ascii="Cambria" w:eastAsia="Cambria" w:hAnsi="Cambria" w:cs="Cambria"/>
      <w:b/>
      <w:smallCaps/>
      <w:color w:val="2E75B5"/>
      <w:lang w:eastAsia="hu-HU"/>
    </w:rPr>
  </w:style>
  <w:style w:type="character" w:styleId="Ershivatkozs">
    <w:name w:val="Intense Reference"/>
    <w:uiPriority w:val="32"/>
    <w:qFormat/>
    <w:rsid w:val="00284F58"/>
    <w:rPr>
      <w:color w:val="0070C0"/>
    </w:rPr>
  </w:style>
  <w:style w:type="paragraph" w:customStyle="1" w:styleId="felsorols">
    <w:name w:val="felsorolás"/>
    <w:basedOn w:val="Norml"/>
    <w:link w:val="felsorolsChar"/>
    <w:qFormat/>
    <w:rsid w:val="00284F58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120" w:line="259" w:lineRule="auto"/>
      <w:ind w:left="357" w:hanging="357"/>
      <w:contextualSpacing/>
      <w:jc w:val="both"/>
    </w:pPr>
    <w:rPr>
      <w:rFonts w:cs="Calibri"/>
      <w:color w:val="000000"/>
      <w:lang w:eastAsia="hu-HU"/>
    </w:rPr>
  </w:style>
  <w:style w:type="character" w:customStyle="1" w:styleId="felsorolsChar">
    <w:name w:val="felsorolás Char"/>
    <w:link w:val="felsorols"/>
    <w:rsid w:val="00284F58"/>
    <w:rPr>
      <w:rFonts w:ascii="Calibri" w:eastAsia="Calibri" w:hAnsi="Calibri" w:cs="Calibri"/>
      <w:color w:val="00000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4496</Words>
  <Characters>31029</Characters>
  <Application>Microsoft Office Word</Application>
  <DocSecurity>0</DocSecurity>
  <Lines>258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Csák Anikó</dc:creator>
  <cp:lastModifiedBy>Windows-felhasználó</cp:lastModifiedBy>
  <cp:revision>2</cp:revision>
  <dcterms:created xsi:type="dcterms:W3CDTF">2020-09-04T13:17:00Z</dcterms:created>
  <dcterms:modified xsi:type="dcterms:W3CDTF">2020-09-04T13:17:00Z</dcterms:modified>
</cp:coreProperties>
</file>