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53BFF" w14:textId="77777777" w:rsidR="00594233" w:rsidRPr="00694BC2" w:rsidRDefault="00594233" w:rsidP="00C8246E">
      <w:pPr>
        <w:spacing w:line="240" w:lineRule="auto"/>
        <w:jc w:val="center"/>
        <w:outlineLvl w:val="0"/>
        <w:rPr>
          <w:rFonts w:ascii="Calibri" w:hAnsi="Calibri"/>
          <w:b/>
          <w:kern w:val="36"/>
          <w:sz w:val="28"/>
          <w:szCs w:val="28"/>
        </w:rPr>
      </w:pPr>
      <w:bookmarkStart w:id="0" w:name="_GoBack"/>
      <w:bookmarkEnd w:id="0"/>
      <w:r w:rsidRPr="00694BC2">
        <w:rPr>
          <w:rFonts w:ascii="Calibri" w:hAnsi="Calibri"/>
          <w:b/>
          <w:color w:val="2E75B5"/>
          <w:kern w:val="36"/>
          <w:sz w:val="28"/>
          <w:szCs w:val="28"/>
        </w:rPr>
        <w:t>Történelem</w:t>
      </w:r>
    </w:p>
    <w:p w14:paraId="13FB6C26" w14:textId="72C78F52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történelemtanítás és </w:t>
      </w:r>
      <w:r w:rsidR="00E87B87" w:rsidRPr="00436307">
        <w:rPr>
          <w:rFonts w:ascii="Calibri" w:hAnsi="Calibri"/>
          <w:color w:val="000000"/>
        </w:rPr>
        <w:t>-</w:t>
      </w:r>
      <w:r w:rsidRPr="00436307">
        <w:rPr>
          <w:rFonts w:ascii="Calibri" w:hAnsi="Calibri"/>
          <w:color w:val="000000"/>
        </w:rPr>
        <w:t>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2F709E5C" w14:textId="77777777" w:rsidR="00594233" w:rsidRPr="00436307" w:rsidRDefault="00594233" w:rsidP="00911DDB">
      <w:pPr>
        <w:spacing w:before="240"/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14:paraId="0E77FDE0" w14:textId="77777777" w:rsidR="00CD64BA" w:rsidRPr="00436307" w:rsidRDefault="00CD64BA" w:rsidP="00911DDB">
      <w:pPr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történelem tantárgy a következő módon fejleszti a Nemzeti alaptantervben megfogalmazott kulcskompetenciákat:</w:t>
      </w:r>
    </w:p>
    <w:p w14:paraId="2C5334AC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tanulás kompetenciái: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0F186A1A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36AB2317" w14:textId="77777777" w:rsidR="00CD64BA" w:rsidRPr="00436307" w:rsidRDefault="00CD64BA" w:rsidP="00911DDB">
      <w:pPr>
        <w:jc w:val="both"/>
        <w:rPr>
          <w:rFonts w:ascii="Calibri" w:hAnsi="Calibri"/>
          <w:color w:val="000000" w:themeColor="text1"/>
        </w:rPr>
      </w:pPr>
      <w:r w:rsidRPr="00436307">
        <w:rPr>
          <w:rFonts w:ascii="Calibri" w:hAnsi="Calibri"/>
          <w:b/>
        </w:rPr>
        <w:t>Kommunikációs kompetenciák:</w:t>
      </w:r>
      <w:r w:rsidRPr="00436307">
        <w:rPr>
          <w:rFonts w:ascii="Calibri" w:hAnsi="Calibri"/>
        </w:rPr>
        <w:t xml:space="preserve"> A történelmi források feldolgozása a szövegértés fejlesztésének egyik </w:t>
      </w:r>
      <w:r w:rsidRPr="00436307">
        <w:rPr>
          <w:rFonts w:ascii="Calibri" w:hAnsi="Calibri"/>
          <w:color w:val="000000" w:themeColor="text1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5E6DF34F" w14:textId="77777777" w:rsidR="00CD64BA" w:rsidRPr="00436307" w:rsidRDefault="00CD64BA" w:rsidP="00911DDB">
      <w:pPr>
        <w:jc w:val="both"/>
        <w:rPr>
          <w:rFonts w:ascii="Calibri" w:hAnsi="Calibri"/>
          <w:color w:val="000000" w:themeColor="text1"/>
        </w:rPr>
      </w:pPr>
      <w:r w:rsidRPr="00436307">
        <w:rPr>
          <w:rFonts w:ascii="Calibri" w:hAnsi="Calibri"/>
          <w:b/>
          <w:color w:val="000000" w:themeColor="text1"/>
        </w:rPr>
        <w:t xml:space="preserve">Digitális kompetenciák: </w:t>
      </w:r>
      <w:r w:rsidRPr="00436307">
        <w:rPr>
          <w:rFonts w:ascii="Calibri" w:hAnsi="Calibri"/>
          <w:color w:val="000000" w:themeColor="text1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aminek része a megszerzett információk ellenőrzése, hitelességének vizsgálata. A történelmi forrásokat tartalmazó internetes portálok, hang- és filmarchívumok és adatbázisok megismerése és használata, az itt talált források feldolgozása </w:t>
      </w:r>
      <w:r w:rsidRPr="00436307">
        <w:rPr>
          <w:rFonts w:ascii="Calibri" w:hAnsi="Calibri"/>
          <w:color w:val="000000" w:themeColor="text1"/>
        </w:rPr>
        <w:lastRenderedPageBreak/>
        <w:t>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3B1C0241" w14:textId="56B08982" w:rsidR="00CD64BA" w:rsidRPr="00436307" w:rsidRDefault="00CD64BA" w:rsidP="00911DDB">
      <w:pPr>
        <w:jc w:val="both"/>
        <w:rPr>
          <w:rFonts w:ascii="Calibri" w:hAnsi="Calibri"/>
          <w:b/>
          <w:color w:val="000000" w:themeColor="text1"/>
        </w:rPr>
      </w:pPr>
      <w:r w:rsidRPr="00436307">
        <w:rPr>
          <w:rFonts w:ascii="Calibri" w:hAnsi="Calibri"/>
          <w:b/>
          <w:color w:val="000000" w:themeColor="text1"/>
        </w:rPr>
        <w:t xml:space="preserve">A matematikai, gondolkodási kompetenciák: </w:t>
      </w:r>
      <w:r w:rsidRPr="00436307">
        <w:rPr>
          <w:rFonts w:ascii="Calibri" w:hAnsi="Calibri"/>
          <w:color w:val="000000" w:themeColor="text1"/>
        </w:rPr>
        <w:t xml:space="preserve"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</w:t>
      </w:r>
      <w:r w:rsidR="00DA4EF2" w:rsidRPr="00436307">
        <w:rPr>
          <w:rFonts w:ascii="Calibri" w:hAnsi="Calibri" w:cstheme="minorHAnsi"/>
          <w:color w:val="000000" w:themeColor="text1"/>
        </w:rPr>
        <w:t>több szempontú</w:t>
      </w:r>
      <w:r w:rsidRPr="00436307">
        <w:rPr>
          <w:rFonts w:ascii="Calibri" w:hAnsi="Calibri"/>
          <w:color w:val="000000" w:themeColor="text1"/>
        </w:rPr>
        <w:t xml:space="preserve"> feltárására.</w:t>
      </w:r>
    </w:p>
    <w:p w14:paraId="3C8F4850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>A személyes és társas kapcsolati kompetenciák:</w:t>
      </w:r>
      <w:r w:rsidRPr="00436307">
        <w:rPr>
          <w:rFonts w:ascii="Calibri" w:hAnsi="Calibri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5FD5F097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>A kreativitás a kreatív alkotás, önkifejezés és kulturális tudatosság kompetenciái:</w:t>
      </w:r>
      <w:r w:rsidRPr="00436307">
        <w:rPr>
          <w:rFonts w:ascii="Calibri" w:hAnsi="Calibri"/>
          <w:i/>
        </w:rPr>
        <w:t xml:space="preserve"> </w:t>
      </w:r>
      <w:r w:rsidRPr="00436307">
        <w:rPr>
          <w:rFonts w:ascii="Calibri" w:hAnsi="Calibri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2D7BAE4B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 xml:space="preserve">Munkavállalói, innovációs és vállalkozói kompetenciák: </w:t>
      </w:r>
      <w:r w:rsidRPr="00436307">
        <w:rPr>
          <w:rFonts w:ascii="Calibri" w:hAnsi="Calibri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3A1BC01E" w14:textId="77777777" w:rsidR="00FA0E70" w:rsidRDefault="00FA0E70" w:rsidP="002914B8">
      <w:pPr>
        <w:spacing w:before="240" w:after="240" w:line="240" w:lineRule="auto"/>
        <w:jc w:val="center"/>
        <w:rPr>
          <w:rFonts w:ascii="Calibri" w:hAnsi="Calibri"/>
          <w:b/>
          <w:color w:val="2E75B5"/>
        </w:rPr>
      </w:pPr>
    </w:p>
    <w:p w14:paraId="05AAB768" w14:textId="77777777" w:rsidR="00FA0E70" w:rsidRDefault="00FA0E70" w:rsidP="002914B8">
      <w:pPr>
        <w:spacing w:before="240" w:after="240" w:line="240" w:lineRule="auto"/>
        <w:jc w:val="center"/>
        <w:rPr>
          <w:rFonts w:ascii="Calibri" w:hAnsi="Calibri"/>
          <w:b/>
          <w:color w:val="2E75B5"/>
        </w:rPr>
      </w:pPr>
    </w:p>
    <w:p w14:paraId="784C8BBE" w14:textId="77777777" w:rsidR="00FA0E70" w:rsidRDefault="00FA0E70" w:rsidP="002914B8">
      <w:pPr>
        <w:spacing w:before="240" w:after="240" w:line="240" w:lineRule="auto"/>
        <w:jc w:val="center"/>
        <w:rPr>
          <w:rFonts w:ascii="Calibri" w:hAnsi="Calibri"/>
          <w:b/>
          <w:color w:val="2E75B5"/>
        </w:rPr>
      </w:pPr>
    </w:p>
    <w:p w14:paraId="2BB68310" w14:textId="77777777" w:rsidR="00FA0E70" w:rsidRDefault="00FA0E70" w:rsidP="002914B8">
      <w:pPr>
        <w:spacing w:before="240" w:after="240" w:line="240" w:lineRule="auto"/>
        <w:jc w:val="center"/>
        <w:rPr>
          <w:rFonts w:ascii="Calibri" w:hAnsi="Calibri"/>
          <w:b/>
          <w:color w:val="2E75B5"/>
        </w:rPr>
      </w:pPr>
    </w:p>
    <w:p w14:paraId="02A2A933" w14:textId="782482B0" w:rsidR="00594233" w:rsidRPr="00436307" w:rsidRDefault="00594233" w:rsidP="002914B8">
      <w:pPr>
        <w:spacing w:before="240" w:after="240" w:line="240" w:lineRule="auto"/>
        <w:jc w:val="center"/>
        <w:rPr>
          <w:rFonts w:ascii="Calibri" w:hAnsi="Calibri"/>
        </w:rPr>
      </w:pPr>
      <w:r w:rsidRPr="00436307">
        <w:rPr>
          <w:rFonts w:ascii="Calibri" w:hAnsi="Calibri"/>
          <w:b/>
          <w:color w:val="2E75B5"/>
        </w:rPr>
        <w:lastRenderedPageBreak/>
        <w:t>5-8. évfolyam</w:t>
      </w:r>
    </w:p>
    <w:p w14:paraId="3541AB3F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iskolai történelemtanítás és –tanulás célja, hogy a tanuló megismerkedjen a magyar és egyetemes történelem legalapvetőbb történeteivel, tényeivel, jelenségeivel, eseményeivel és szereplőivel. A magyar történelem eseményeiről és hőseiről kialakított kép, a büszkeségre okot adó történelmi cselekedetek, eredmények és emberi teljesítmények megismerése megalapozza a hazaszeretet érzését.</w:t>
      </w:r>
    </w:p>
    <w:p w14:paraId="33535FB0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tantárgy tanulása során bővülő ismeretei és a különböző tevékenységek által alakuljanak ki a tanulóban a történelemről és társadalmi kérdésekről való tájékozódás és gondolkodás legalapvetőbb kompetenciái, amelyek segítik, hogy megértse a múlt és jelen társadalmi, politikai, gazdasági és kulturális jelenségeit. Az általános iskolai történelemtanulás megalapozza a tanulóban az aktív állampolgári léthez szükséges kompetenciákat.</w:t>
      </w:r>
    </w:p>
    <w:p w14:paraId="208ABE94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iskolai történelemtanításnak egyszerre célja és feltétele a tanuló kíváncsiságának és tudásvágyának felkeltése és ébren tartása a történelem, illetve a közéleti kérdések iránt. Az egyes témák, tanítási módszerek és tanulói tevékenységek kiválasztása során mindig szem előtt kell tartani a tanulás élményszerűségének követelményét. A tanuló képzeletét, fantáziáját és érzelmeit megragadó témák, történetek és tevékenységek révén válhat eredményessé a történelem tanulása. A különböző korok életmódját tárgyaló témakörök és a történelmi portrék jó alkalmat adnak a szemléletes és élményszerű megjelenítésre (pl. képek, filmek, modellek, zenék, hangdokumentumok), a tanuló életéhez, érdeklődéséhez köthető témák tárgyalására, valamint érdekes, megrázó vagy éppen tréfás, de mindenképpen elgondolkodtató történetek elbeszélésére, illetve megjelenítésére.</w:t>
      </w:r>
    </w:p>
    <w:p w14:paraId="05BDECDD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történelemtanulás ugyan az ötödik évfolyamon kezdődik, de iskolai előzményekre is támaszkodik; az 1–4. évfolyamon elsajátított kompetenciákra éppúgy, mint az alsó tagozat történelmi tárgyú olvasmányaira, illetve a tanulónak a nemzeti ünnepek iskolai megünneplése és az emléknapok nyomán keletkező tudására.</w:t>
      </w:r>
    </w:p>
    <w:p w14:paraId="71CA9DA6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7F7031AE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1A5CC3A5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677F8835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22EAB292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4C6B8FA7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2E32BCF8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26E872B1" w14:textId="77777777" w:rsidR="00FA0E70" w:rsidRDefault="00FA0E70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0A225255" w14:textId="77777777" w:rsidR="00694BC2" w:rsidRDefault="00694BC2" w:rsidP="00594233">
      <w:pPr>
        <w:spacing w:before="360" w:line="240" w:lineRule="auto"/>
        <w:jc w:val="center"/>
        <w:rPr>
          <w:rFonts w:ascii="Calibri" w:hAnsi="Calibri"/>
          <w:b/>
          <w:color w:val="4F81BD"/>
        </w:rPr>
      </w:pPr>
    </w:p>
    <w:p w14:paraId="4700AF05" w14:textId="56F9F43E" w:rsidR="00594233" w:rsidRPr="00436307" w:rsidRDefault="00594233" w:rsidP="00594233">
      <w:pPr>
        <w:spacing w:before="360" w:line="240" w:lineRule="auto"/>
        <w:jc w:val="center"/>
        <w:rPr>
          <w:rFonts w:ascii="Calibri" w:hAnsi="Calibri"/>
        </w:rPr>
      </w:pPr>
      <w:r w:rsidRPr="00436307">
        <w:rPr>
          <w:rFonts w:ascii="Calibri" w:hAnsi="Calibri"/>
          <w:b/>
          <w:color w:val="4F81BD"/>
        </w:rPr>
        <w:t>5–6. évfolyam</w:t>
      </w:r>
    </w:p>
    <w:p w14:paraId="004722FE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 5–6. évfolyamán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tanulásmódszertani jártasságok, készségek kialakítása. A tanuló egyfelől megismerkedik az ókor, középkor, kora újkor és az újkor történelmének néhány jellemző vonásával, jelenségével, a magyar történelem legfontosabb fordulópontjaival, hőseivel és szereplőivel a 19. század közepéig. Elsajátítja, és alkalmazni kezdi a kulcsfogalmakat, gyakorolja a változatos tevékenységformákat – információszerzés és -feldolgozás; tájékozódás időben és térben; történetek megértése, elbeszélése, megvitatása stb. –, amelyek megalapozzák történelemtanulási készségeinek fejlődését, történelmi gondolkodásának kialakulását.</w:t>
      </w:r>
    </w:p>
    <w:p w14:paraId="44162B63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Ebben a szakaszban elsősorban konkrét történelmi események és élethelyzetek, szokások képszerű bemutatása, történetek elmesélése a jellemző. A tantervi témakörök egy jelentős részét történeti korok szerint beágyazott életmódtörténeti és portré témák adják. Előbbiek a régmúlt korok embereinek életét mutatják be egy-egy konkrét település és nép mikrovilágán, illetve az ezekhez kapcsolódó történeteken keresztül. A kerettanterv a települések esetében ajánlásokat fogalmaz meg, amelyektől a helyi tantervek összeállítása során a pedagógusok régiójuknak megfelelően eltérhetnek. További fontos alapelv a jelenségalapú megközelítés, vagyis a tanuló nem általános modelleken, hanem egyes települések/népek életén keresztül ismerkedik meg az ókor, a középkor, a kora újkor és az újkor világával. A portré típusú témakörök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>a magyar történelem néhány kiemelkedő személyiségének, hősének életét, cselekedeteit és történelmi jelentőségét dolgozzák fel, miközben megismertetik a tanulót a hozzájuk fűződő történeti hagyománnyal.</w:t>
      </w:r>
    </w:p>
    <w:p w14:paraId="218B48E3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iskolában a történettanításon alapuló történelemtanítás, vagyis a történetmesélés, a szemléletesség és a tevékenységközpontú megközelítés a témák kiválasztásának, illetve feldolgozásának egyaránt fontos vezérelve. Az egyes korszakok életmódját bemutató témakörök, témák, a kiemelkedő személyiségeket bemutató portrék eredményes bemutatásához a tanuló képzeletét megragadó történeteken, a személyes életéhez kapcsolódó élményeken keresztül vezet a sikeres történelemtanítás útja. Ugyanakkor a történetek feldolgozásán keresztül fejlődik a tanulónak a történelemtanuláshoz elengedhetetlen narratív kompetenciája is. </w:t>
      </w:r>
    </w:p>
    <w:p w14:paraId="7777FF1C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Fejlesztési területekhez kapcsolódó tanulási eredmények (Általános követelmények) </w:t>
      </w:r>
    </w:p>
    <w:p w14:paraId="5182BC6C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ismeretek</w:t>
      </w:r>
      <w:r w:rsidRPr="00436307">
        <w:rPr>
          <w:rFonts w:ascii="Calibri" w:hAnsi="Calibri"/>
          <w:color w:val="000000"/>
        </w:rPr>
        <w:t> </w:t>
      </w:r>
    </w:p>
    <w:p w14:paraId="1F8360C4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nevelési-oktatási szakasz végére a tanuló:</w:t>
      </w:r>
    </w:p>
    <w:p w14:paraId="0E23F767" w14:textId="77777777" w:rsidR="00594233" w:rsidRPr="00436307" w:rsidRDefault="00594233" w:rsidP="00594233">
      <w:pPr>
        <w:numPr>
          <w:ilvl w:val="0"/>
          <w:numId w:val="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és fel tudja idézni a magyar és az európai történelmi hagyományhoz kapcsolódó legfontosabb mítoszokat, mondákat, történeteket, elbeszéléseket;</w:t>
      </w:r>
    </w:p>
    <w:p w14:paraId="14D6E6BD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14:paraId="135E9C9B" w14:textId="03DB19A2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 xml:space="preserve">tisztában van a </w:t>
      </w:r>
      <w:r w:rsidR="00847998" w:rsidRPr="00B35D56">
        <w:rPr>
          <w:rFonts w:ascii="Calibri" w:eastAsia="Times New Roman" w:hAnsi="Calibri" w:cstheme="minorHAnsi"/>
          <w:color w:val="000000"/>
          <w:lang w:eastAsia="hu-HU"/>
        </w:rPr>
        <w:t>zsidó-keresztény kul</w:t>
      </w:r>
      <w:r w:rsidR="001015E6" w:rsidRPr="00B35D56">
        <w:rPr>
          <w:rFonts w:ascii="Calibri" w:eastAsia="Times New Roman" w:hAnsi="Calibri" w:cstheme="minorHAnsi"/>
          <w:color w:val="000000"/>
          <w:lang w:eastAsia="hu-HU"/>
        </w:rPr>
        <w:t>túra</w:t>
      </w:r>
      <w:r w:rsidR="001015E6" w:rsidRPr="00436307">
        <w:rPr>
          <w:rFonts w:ascii="Calibri" w:eastAsia="Times New Roman" w:hAnsi="Calibri" w:cstheme="minorHAnsi"/>
          <w:color w:val="000000"/>
          <w:lang w:eastAsia="hu-HU"/>
        </w:rPr>
        <w:t xml:space="preserve"> </w:t>
      </w:r>
      <w:r w:rsidRPr="00436307">
        <w:rPr>
          <w:rFonts w:ascii="Calibri" w:hAnsi="Calibri"/>
          <w:color w:val="000000"/>
        </w:rPr>
        <w:t>kialakulásának főbb állomásaival, ismeri a legfontosabb tanításait és hatását az európai civilizációra és Magyarországra;</w:t>
      </w:r>
    </w:p>
    <w:p w14:paraId="2FAAA5C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 középkori és újkori magyar történelem kiemelkedő alakjait, cselekedeteiket, illetve szerepüket a magyar nemzet történetében;</w:t>
      </w:r>
    </w:p>
    <w:p w14:paraId="40A67100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fel tudja idézni a középkori és újkori magyar történelem legfontosabb eseményeit, jelenségeit, folyamatait, és fordulópontjait a honfoglalástól napjainkig;</w:t>
      </w:r>
    </w:p>
    <w:p w14:paraId="4C49DF32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képes felidézi a magyar nemzet honvédő és szabadságharcait, példákat hoz a hazaszeretet, önfeláldozás és hősiesség megnyilvánulásaira; </w:t>
      </w:r>
    </w:p>
    <w:p w14:paraId="490464F8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tisztában van a középkor és újkor világképének fő vonásaival;</w:t>
      </w:r>
    </w:p>
    <w:p w14:paraId="48A255D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és be tudja mutatni a 19. századi modernizáció gazdasági társadalmi és kulturális hatásait Magyarországon és a világban;</w:t>
      </w:r>
    </w:p>
    <w:p w14:paraId="16C3C11F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 különböző korok hadviselési szokásait, jellemzőit;</w:t>
      </w:r>
    </w:p>
    <w:p w14:paraId="6ED4759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példákat tud felhozni arra, hogy a történelem során miként járultak hozzá a magyarok Európa és a világ kulturális, tudományos és politikai fejlődéséhez;</w:t>
      </w:r>
    </w:p>
    <w:p w14:paraId="67AFE597" w14:textId="77777777" w:rsidR="00594233" w:rsidRPr="00B35D56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B35D56">
        <w:rPr>
          <w:rFonts w:ascii="Calibri" w:hAnsi="Calibri"/>
          <w:color w:val="000000"/>
        </w:rPr>
        <w:t>ismeri a magyarság, illetve a Kárpát-medence népei együttélésének jellemzőit a középkorban és újkorban, példákat hoz a magyar nemzet és a közép-európai régió népeinek kapcsolatára és együttműködésére;</w:t>
      </w:r>
    </w:p>
    <w:p w14:paraId="6207B37C" w14:textId="77777777" w:rsidR="00594233" w:rsidRPr="00436307" w:rsidRDefault="00594233" w:rsidP="00594233">
      <w:pPr>
        <w:numPr>
          <w:ilvl w:val="0"/>
          <w:numId w:val="1"/>
        </w:numPr>
        <w:spacing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valós képet alkotva ké</w:t>
      </w:r>
      <w:r w:rsidR="00B916C2" w:rsidRPr="00436307">
        <w:rPr>
          <w:rFonts w:ascii="Calibri" w:hAnsi="Calibri"/>
          <w:color w:val="000000"/>
        </w:rPr>
        <w:t>pes elhelyezni Magyarországot a középkori és újkori</w:t>
      </w:r>
      <w:r w:rsidRPr="00436307">
        <w:rPr>
          <w:rFonts w:ascii="Calibri" w:hAnsi="Calibri"/>
          <w:color w:val="000000"/>
        </w:rPr>
        <w:t xml:space="preserve"> európai történelmi folyamatokban.</w:t>
      </w:r>
    </w:p>
    <w:p w14:paraId="5C7D8FE2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Ismeretszerzés és forráshasználat</w:t>
      </w:r>
    </w:p>
    <w:p w14:paraId="5805CA42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712D3B29" w14:textId="77777777" w:rsidR="00594233" w:rsidRPr="00436307" w:rsidRDefault="00594233" w:rsidP="00594233">
      <w:pPr>
        <w:numPr>
          <w:ilvl w:val="0"/>
          <w:numId w:val="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ismereteket szerezni személyes beszélgetésekből, olvasott és hallott, valamint a különböző médiumok által felkínált szöveges és képi anyagokból;</w:t>
      </w:r>
    </w:p>
    <w:p w14:paraId="6F43976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kiemel lényeges információkat (kulcsszavakat) elbeszélő vagy leíró szövegekből, illetve rövidebb magyarázó szövegekből, és az ezek alapján megfogalmazott kérdésekre egyszerű válaszokat képes adni;</w:t>
      </w:r>
    </w:p>
    <w:p w14:paraId="0F13CF2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megadott szempontok alapján, tanári útmutatás segítségével történelmi információkat gyűjt különböző médiumokból és forrásokból (könyvek, atlaszok, kronológiák, könyvtárak, múzeumok anyagai, filmek; nyomtatott és digitális, vizuális források);</w:t>
      </w:r>
    </w:p>
    <w:p w14:paraId="05FE5CA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képes magatartásformák </w:t>
      </w:r>
      <w:r w:rsidRPr="00436307">
        <w:rPr>
          <w:rFonts w:ascii="Calibri" w:hAnsi="Calibri"/>
        </w:rPr>
        <w:t>megfigyelésére és jellemzésére</w:t>
      </w:r>
      <w:r w:rsidRPr="00436307">
        <w:rPr>
          <w:rFonts w:ascii="Calibri" w:hAnsi="Calibri"/>
          <w:color w:val="000000"/>
        </w:rPr>
        <w:t>;</w:t>
      </w:r>
    </w:p>
    <w:p w14:paraId="0A34BAC6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megadott szempontok alapján rendszerezi a történelmi információkat;</w:t>
      </w:r>
    </w:p>
    <w:p w14:paraId="23EE0470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felismeri, hogy melyik szöveg, kép, egyszerű ábra kapcsolódik az adott történelmi témához;</w:t>
      </w:r>
    </w:p>
    <w:p w14:paraId="7D2D139A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képen, egyszerű ábrán ábrázolt folyamatot, jelenséget saját szavaival le tud írni;</w:t>
      </w:r>
    </w:p>
    <w:p w14:paraId="4555EFC2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különbséget tenni források között típus és kontextus alapján;</w:t>
      </w:r>
    </w:p>
    <w:p w14:paraId="0CDBC636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össze tudja vetni a forrásokban található információkat az ismereteivel;</w:t>
      </w:r>
    </w:p>
    <w:p w14:paraId="664FCC33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meg tudja vizsgálni, hogy a történet szerzője résztvevője vagy kortársa volt-e az eseményeknek; </w:t>
      </w:r>
    </w:p>
    <w:p w14:paraId="1E599E6A" w14:textId="77777777" w:rsidR="00594233" w:rsidRPr="00436307" w:rsidRDefault="00594233" w:rsidP="00594233">
      <w:pPr>
        <w:numPr>
          <w:ilvl w:val="0"/>
          <w:numId w:val="2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következtetéseket von le, és véleményt tud alkotni.</w:t>
      </w:r>
    </w:p>
    <w:p w14:paraId="6F1F12D6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Tájékozódás időben és térben</w:t>
      </w:r>
    </w:p>
    <w:p w14:paraId="16227CC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44199A76" w14:textId="77777777" w:rsidR="00594233" w:rsidRPr="00436307" w:rsidRDefault="00594233" w:rsidP="00594233">
      <w:pPr>
        <w:numPr>
          <w:ilvl w:val="0"/>
          <w:numId w:val="3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nagy történelmi korszakok elnevezését és időhatárait, néhány kiemelten fontos esemény és jelenség időpontját;</w:t>
      </w:r>
    </w:p>
    <w:p w14:paraId="2547753D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használja az idő tagolására szolgáló kifejezéseket, történelmi eseményre, jelenségre, korszakra való utalással végez időmeghatározást;</w:t>
      </w:r>
    </w:p>
    <w:p w14:paraId="41696CDE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időrendbe tud állítani történelmi eseményeket, képes az idő ábrázolására pl. időszalag segítségével;</w:t>
      </w:r>
    </w:p>
    <w:p w14:paraId="048253F9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tanult történelmi eseményeket, jelenségeket, személyeket, képeket hozzá tudja rendelni egy adott történelmi korhoz, régióhoz, államhoz;</w:t>
      </w:r>
    </w:p>
    <w:p w14:paraId="16DC2A56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használ különböző történelmi térképeket a fontosabb történelmi események helyszíneinek azonosítására, egyszerű jelenségek leolvasására, vaktérképen való elhelyezésére;</w:t>
      </w:r>
    </w:p>
    <w:p w14:paraId="1750E589" w14:textId="77777777" w:rsidR="00594233" w:rsidRPr="00436307" w:rsidRDefault="00594233" w:rsidP="00594233">
      <w:pPr>
        <w:numPr>
          <w:ilvl w:val="0"/>
          <w:numId w:val="3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alaprajzokat, modelleket, térképvázlatokat (pl. települések, épületek, csaták) tervez és készít.</w:t>
      </w:r>
    </w:p>
    <w:p w14:paraId="1582666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Szaktárgyi kommunikáció</w:t>
      </w:r>
    </w:p>
    <w:p w14:paraId="469F48A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67B2C9DD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önállóan képes eseményeket, történeteket elmondani, történelmi személyeket bemutatni, saját véleményt megfogalmazni;</w:t>
      </w:r>
    </w:p>
    <w:p w14:paraId="50F72104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össze tudja foglalni saját szavaival hosszabb elbeszélő vagy leíró szövegek tartalmát;</w:t>
      </w:r>
    </w:p>
    <w:p w14:paraId="33BA685A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az általa gyűjtött történelmi adatokból, szövegekből rövid tartalmi ismertetőt tud készíteni;</w:t>
      </w:r>
    </w:p>
    <w:p w14:paraId="11420CA1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önálló kérdések megfogalmazására a tárgyalt történelmi témával, eseményekkel kapcsolatban;</w:t>
      </w:r>
    </w:p>
    <w:p w14:paraId="2DEB3E5A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rövid fogalmazások készítésére egy-egy történetről, történelmi témáról;</w:t>
      </w:r>
    </w:p>
    <w:p w14:paraId="34C3CF93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különböző történelmi korszakok, történelmi kérdések tárgyalása során alkalmazza az értelmező és tartalmi kulcsfogalmakat, továbbá használja a témához kapcsolódó történelmi fogalmakat;</w:t>
      </w:r>
    </w:p>
    <w:p w14:paraId="56FEFBD0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tud egyszerű vizuális rendezőket kiegészíteni hagyományos vagy digitális módon (táblázatok, ábrák, tablók, rajzok, vázlatok) egy történelmi témáról;</w:t>
      </w:r>
    </w:p>
    <w:p w14:paraId="0F0F4A5C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történelmi témáról tanári útmutatás segítségével kiselőadást állít össze és mutat be;</w:t>
      </w:r>
    </w:p>
    <w:p w14:paraId="58A45F32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történelmi kérdésekről véleményt tud megfogalmazni, állításait alátámasztja;</w:t>
      </w:r>
    </w:p>
    <w:p w14:paraId="34E4EEB6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meghallgatja mások véleményét, érveit;</w:t>
      </w:r>
    </w:p>
    <w:p w14:paraId="4DA68506" w14:textId="77777777" w:rsidR="00594233" w:rsidRPr="00436307" w:rsidRDefault="00594233" w:rsidP="00594233">
      <w:pPr>
        <w:numPr>
          <w:ilvl w:val="0"/>
          <w:numId w:val="4"/>
        </w:numPr>
        <w:spacing w:line="240" w:lineRule="auto"/>
        <w:ind w:left="717"/>
        <w:jc w:val="both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tanári segítséggel dramatikusan, szerepjáték formájában tud megjeleníteni történelmi eseményeket, jelenségeket, személyiségeket.</w:t>
      </w:r>
    </w:p>
    <w:p w14:paraId="084A06E8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gondolkodás</w:t>
      </w:r>
    </w:p>
    <w:p w14:paraId="1AF7AFF3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2B25C390" w14:textId="77777777" w:rsidR="00594233" w:rsidRPr="00436307" w:rsidRDefault="00594233" w:rsidP="00594233">
      <w:pPr>
        <w:numPr>
          <w:ilvl w:val="0"/>
          <w:numId w:val="5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adott történetben különbséget tud tenni fiktív és valós, irreális és reális elemek között;</w:t>
      </w:r>
    </w:p>
    <w:p w14:paraId="62CC2D5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megfigyelni és összehasonlítani a történelemben előforduló különböző emberi magatartásformákat és élethelyzeteket;</w:t>
      </w:r>
    </w:p>
    <w:p w14:paraId="4DF3A3F7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eseményekkel és személyekkel kapcsolatban önálló kérdéseket fogalmaz meg;</w:t>
      </w:r>
    </w:p>
    <w:p w14:paraId="16E61A44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történelmi személyek cselekedeteinek mozgatórugóiról, és alátámasztja azokat;</w:t>
      </w:r>
    </w:p>
    <w:p w14:paraId="148A6CE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szereplők megnyilvánulásainak szándékot tulajdonít;</w:t>
      </w:r>
    </w:p>
    <w:p w14:paraId="1D7FED3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 véleményt képes megfogalmazni történelmi szereplőkről, eseményekről;</w:t>
      </w:r>
    </w:p>
    <w:p w14:paraId="4FBB81DC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a különböző korokra és régiókra jellemző tárgyakat, alkotásokat, életmódokat, szokásokat, változásokat, képes azokat összehasonlítani egymással, illetve a mai korral;</w:t>
      </w:r>
    </w:p>
    <w:p w14:paraId="6771C7EF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hoz a történelmi jelenségekre;</w:t>
      </w:r>
    </w:p>
    <w:p w14:paraId="13101510" w14:textId="77777777" w:rsidR="00594233" w:rsidRPr="00436307" w:rsidRDefault="00594233" w:rsidP="00594233">
      <w:pPr>
        <w:numPr>
          <w:ilvl w:val="0"/>
          <w:numId w:val="5"/>
        </w:numPr>
        <w:spacing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felismeri, hogy az emberi cselekedet és annak következménye között szoros kapcsolat van.</w:t>
      </w:r>
    </w:p>
    <w:p w14:paraId="6B04B63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tanuló az 5–6. évfolyamon a következő kulcsfogalmakat használja:</w:t>
      </w:r>
    </w:p>
    <w:p w14:paraId="2ED0418A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Értelmező kulcsfogalmak</w:t>
      </w:r>
      <w:r w:rsidRPr="00436307">
        <w:rPr>
          <w:rFonts w:ascii="Calibri" w:hAnsi="Calibri"/>
          <w:color w:val="000000"/>
        </w:rPr>
        <w:t>: történelmi idő, történelmi forrás, ok és következmény, változás és folyamatosság, tény és bizonyíték, történelmi jelentőség.</w:t>
      </w:r>
    </w:p>
    <w:p w14:paraId="066F1CE2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Tartalmi kulcsfogalmak</w:t>
      </w:r>
      <w:r w:rsidRPr="00436307">
        <w:rPr>
          <w:rFonts w:ascii="Calibri" w:hAnsi="Calibri"/>
          <w:color w:val="000000"/>
        </w:rPr>
        <w:t>:</w:t>
      </w:r>
    </w:p>
    <w:p w14:paraId="6FB3C418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politikai: politika, állam, államszervezet, államforma, monarchia, köztársaság, egyeduralom, demokrácia, önkormányzat, jog, törvény, birodalom;</w:t>
      </w:r>
    </w:p>
    <w:p w14:paraId="5E76BD2F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társadalmi: társadalom, társadalmi csoport, nemzet, népcsoport, életmód;</w:t>
      </w:r>
    </w:p>
    <w:p w14:paraId="0C44A6A5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gazdasági: gazdaság, pénz, piac, mezőgazdaság, ipar, kereskedelem, adó, önellátás, árutermelés, falu, város;</w:t>
      </w:r>
    </w:p>
    <w:p w14:paraId="40B9B101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eszme- és vallástörténeti: kultúra, művészet, hit, vallás, egyház, világkép.</w:t>
      </w:r>
    </w:p>
    <w:p w14:paraId="2EC83B85" w14:textId="77777777" w:rsidR="00594233" w:rsidRPr="00436307" w:rsidRDefault="00594233" w:rsidP="00594233">
      <w:pPr>
        <w:spacing w:after="0" w:line="240" w:lineRule="auto"/>
        <w:rPr>
          <w:rFonts w:ascii="Calibri" w:hAnsi="Calibri"/>
        </w:rPr>
      </w:pPr>
    </w:p>
    <w:p w14:paraId="2ABFC420" w14:textId="77777777" w:rsidR="009F5A65" w:rsidRDefault="009F5A65" w:rsidP="00594233">
      <w:pPr>
        <w:spacing w:line="240" w:lineRule="auto"/>
        <w:jc w:val="both"/>
        <w:rPr>
          <w:rFonts w:ascii="Calibri" w:hAnsi="Calibri"/>
          <w:b/>
          <w:color w:val="000000"/>
        </w:rPr>
      </w:pPr>
    </w:p>
    <w:p w14:paraId="48307E7D" w14:textId="77777777" w:rsidR="006C614A" w:rsidRDefault="006C614A" w:rsidP="00594233">
      <w:pPr>
        <w:spacing w:line="240" w:lineRule="auto"/>
        <w:jc w:val="both"/>
        <w:rPr>
          <w:rFonts w:ascii="Calibri" w:hAnsi="Calibri"/>
          <w:b/>
          <w:color w:val="000000"/>
        </w:rPr>
      </w:pPr>
    </w:p>
    <w:p w14:paraId="52A03415" w14:textId="55D785AF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 xml:space="preserve">Az 5–6. évfolyamon a történelem tantárgy </w:t>
      </w:r>
      <w:r w:rsidR="00336699">
        <w:rPr>
          <w:rFonts w:ascii="Calibri" w:hAnsi="Calibri"/>
          <w:b/>
          <w:color w:val="000000"/>
        </w:rPr>
        <w:t>óraszáma: 144</w:t>
      </w:r>
      <w:r w:rsidRPr="00436307">
        <w:rPr>
          <w:rFonts w:ascii="Calibri" w:hAnsi="Calibri"/>
          <w:b/>
          <w:color w:val="000000"/>
        </w:rPr>
        <w:t xml:space="preserve"> óra.</w:t>
      </w:r>
    </w:p>
    <w:p w14:paraId="102175CC" w14:textId="77777777" w:rsidR="006C614A" w:rsidRDefault="006C614A" w:rsidP="00594233">
      <w:pPr>
        <w:spacing w:after="120" w:line="240" w:lineRule="auto"/>
        <w:jc w:val="both"/>
        <w:rPr>
          <w:rFonts w:ascii="Calibri" w:hAnsi="Calibri"/>
          <w:b/>
          <w:color w:val="0070C0"/>
        </w:rPr>
      </w:pPr>
    </w:p>
    <w:p w14:paraId="43E96DC3" w14:textId="1C7D5B3A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70C0"/>
        </w:rPr>
        <w:t>A témakörök áttekintő táblázata:</w:t>
      </w:r>
    </w:p>
    <w:tbl>
      <w:tblPr>
        <w:tblW w:w="9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55"/>
        <w:gridCol w:w="1436"/>
      </w:tblGrid>
      <w:tr w:rsidR="00594233" w:rsidRPr="00436307" w14:paraId="10FFAE06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4B711" w14:textId="7F46BD25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Témakör</w:t>
            </w:r>
            <w:r w:rsidR="004F2CA8">
              <w:rPr>
                <w:rFonts w:ascii="Calibri" w:hAnsi="Calibri"/>
                <w:b/>
                <w:color w:val="0070C0"/>
              </w:rPr>
              <w:t>ök 5. évfolyamon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FF03A" w14:textId="2820AFE5" w:rsidR="00594233" w:rsidRPr="00436307" w:rsidRDefault="004F2CA8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70C0"/>
              </w:rPr>
              <w:t>Ó</w:t>
            </w:r>
            <w:r w:rsidR="00594233" w:rsidRPr="00436307">
              <w:rPr>
                <w:rFonts w:ascii="Calibri" w:hAnsi="Calibri"/>
                <w:b/>
                <w:color w:val="0070C0"/>
              </w:rPr>
              <w:t>raszám</w:t>
            </w:r>
          </w:p>
        </w:tc>
      </w:tr>
      <w:tr w:rsidR="00594233" w:rsidRPr="00436307" w14:paraId="37F70747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3E49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Személyes történelem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42D9F" w14:textId="18AFE465" w:rsidR="00594233" w:rsidRPr="00436307" w:rsidRDefault="00694BC2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31C57E6F" w14:textId="77777777" w:rsidTr="006829B2">
        <w:trPr>
          <w:trHeight w:val="294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EF275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Fejezetek az ókor történetéből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826CD" w14:textId="55593260" w:rsidR="00594233" w:rsidRPr="00436307" w:rsidRDefault="00FA0E70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594233" w:rsidRPr="00436307" w14:paraId="4052F891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03AD3" w14:textId="1F1084DD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A kereszténység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D639B" w14:textId="3C2582C1" w:rsidR="00594233" w:rsidRPr="00436307" w:rsidRDefault="004F2CA8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26FBBA54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6AE0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középkor világai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E9309" w14:textId="1FCA3E2C" w:rsidR="00594233" w:rsidRPr="00436307" w:rsidRDefault="004F2CA8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594233" w:rsidRPr="00436307" w14:paraId="08BFD557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7FE3C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Képek és portrék az Árpád-kor történetéből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115D7" w14:textId="062951B9" w:rsidR="00594233" w:rsidRPr="00436307" w:rsidRDefault="00694BC2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</w:tr>
      <w:tr w:rsidR="00FA0E70" w:rsidRPr="00436307" w14:paraId="7AEED1E7" w14:textId="77777777" w:rsidTr="006829B2">
        <w:trPr>
          <w:trHeight w:val="294"/>
        </w:trPr>
        <w:tc>
          <w:tcPr>
            <w:tcW w:w="7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5D4804" w14:textId="538D36BA" w:rsidR="00FA0E70" w:rsidRPr="004F2CA8" w:rsidRDefault="00FA0E70" w:rsidP="00594233">
            <w:pPr>
              <w:spacing w:after="0" w:line="0" w:lineRule="atLeast"/>
              <w:jc w:val="both"/>
              <w:rPr>
                <w:rFonts w:ascii="Calibri" w:hAnsi="Calibri"/>
                <w:b/>
                <w:color w:val="0070C0"/>
              </w:rPr>
            </w:pPr>
            <w:r>
              <w:rPr>
                <w:rFonts w:ascii="Calibri" w:hAnsi="Calibri"/>
                <w:b/>
                <w:color w:val="0070C0"/>
              </w:rPr>
              <w:t xml:space="preserve">                                                                               Összes óraszám: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A07D2B" w14:textId="659875C9" w:rsidR="00FA0E70" w:rsidRPr="00FA0E70" w:rsidRDefault="00FA0E70" w:rsidP="00594233">
            <w:pPr>
              <w:spacing w:after="0"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FA0E70">
              <w:rPr>
                <w:rFonts w:ascii="Calibri" w:hAnsi="Calibri"/>
                <w:b/>
                <w:color w:val="0070C0"/>
              </w:rPr>
              <w:t>72</w:t>
            </w:r>
          </w:p>
        </w:tc>
      </w:tr>
      <w:tr w:rsidR="004F2CA8" w:rsidRPr="00436307" w14:paraId="6E9C8979" w14:textId="77777777" w:rsidTr="006829B2">
        <w:trPr>
          <w:trHeight w:val="294"/>
        </w:trPr>
        <w:tc>
          <w:tcPr>
            <w:tcW w:w="775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B36BD2" w14:textId="5A5D17B7" w:rsidR="004F2CA8" w:rsidRPr="004F2CA8" w:rsidRDefault="004F2CA8" w:rsidP="00594233">
            <w:pPr>
              <w:spacing w:after="0" w:line="0" w:lineRule="atLeast"/>
              <w:jc w:val="both"/>
              <w:rPr>
                <w:rFonts w:ascii="Calibri" w:hAnsi="Calibri"/>
                <w:b/>
                <w:color w:val="0070C0"/>
              </w:rPr>
            </w:pPr>
            <w:r w:rsidRPr="004F2CA8">
              <w:rPr>
                <w:rFonts w:ascii="Calibri" w:hAnsi="Calibri"/>
                <w:b/>
                <w:color w:val="0070C0"/>
              </w:rPr>
              <w:t>Témakörök 6. évfolyamon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C47D5" w14:textId="62803EC3" w:rsidR="004F2CA8" w:rsidRPr="00694BC2" w:rsidRDefault="00694BC2" w:rsidP="00594233">
            <w:pPr>
              <w:spacing w:after="0"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694BC2">
              <w:rPr>
                <w:rFonts w:ascii="Calibri" w:hAnsi="Calibri"/>
                <w:b/>
                <w:color w:val="0070C0"/>
              </w:rPr>
              <w:t>Óraszám</w:t>
            </w:r>
          </w:p>
        </w:tc>
      </w:tr>
      <w:tr w:rsidR="00594233" w:rsidRPr="00436307" w14:paraId="618F6B2D" w14:textId="77777777" w:rsidTr="006829B2">
        <w:trPr>
          <w:trHeight w:val="281"/>
        </w:trPr>
        <w:tc>
          <w:tcPr>
            <w:tcW w:w="775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68246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Képek és portrék a középkori magyar állam virágkorából</w:t>
            </w:r>
          </w:p>
        </w:tc>
        <w:tc>
          <w:tcPr>
            <w:tcW w:w="143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85270" w14:textId="1FB0EE96" w:rsidR="00594233" w:rsidRPr="00436307" w:rsidRDefault="00694BC2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</w:tr>
      <w:tr w:rsidR="00594233" w:rsidRPr="00436307" w14:paraId="56AB2E96" w14:textId="77777777" w:rsidTr="006829B2">
        <w:trPr>
          <w:trHeight w:val="294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F8B0B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Új látóhatárok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5FBD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09AFCEA7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71546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Portrék és történetek Magyarország kora újkori történetéből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7DDAB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14</w:t>
            </w:r>
          </w:p>
        </w:tc>
      </w:tr>
      <w:tr w:rsidR="00594233" w:rsidRPr="00436307" w14:paraId="3544EEEF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7A35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Élet a kora újkori Magyarországon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18C02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6</w:t>
            </w:r>
          </w:p>
        </w:tc>
      </w:tr>
      <w:tr w:rsidR="00594233" w:rsidRPr="00436307" w14:paraId="53F07B4E" w14:textId="77777777" w:rsidTr="006829B2">
        <w:trPr>
          <w:trHeight w:val="281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F283B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Forradalmak kora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73E5D" w14:textId="30FE2BA7" w:rsidR="00594233" w:rsidRPr="00436307" w:rsidRDefault="00FA0E70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384B43B8" w14:textId="77777777" w:rsidTr="006829B2">
        <w:trPr>
          <w:trHeight w:val="294"/>
        </w:trPr>
        <w:tc>
          <w:tcPr>
            <w:tcW w:w="7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7538D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magyar nemzeti ébredés és polgárosodás kora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D177F" w14:textId="28EFDE20" w:rsidR="00594233" w:rsidRPr="00436307" w:rsidRDefault="00694BC2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</w:tr>
      <w:tr w:rsidR="00594233" w:rsidRPr="00436307" w14:paraId="77E4AA8F" w14:textId="77777777" w:rsidTr="006829B2">
        <w:trPr>
          <w:trHeight w:val="281"/>
        </w:trPr>
        <w:tc>
          <w:tcPr>
            <w:tcW w:w="775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56402" w14:textId="77777777" w:rsidR="00594233" w:rsidRPr="00436307" w:rsidRDefault="00594233" w:rsidP="00594233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Összes óraszám:</w:t>
            </w:r>
          </w:p>
        </w:tc>
        <w:tc>
          <w:tcPr>
            <w:tcW w:w="1436" w:type="dxa"/>
            <w:tcBorders>
              <w:top w:val="single" w:sz="12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A8608" w14:textId="5443E492" w:rsidR="00594233" w:rsidRPr="00FA0E70" w:rsidRDefault="00FA0E70" w:rsidP="00FA0E70">
            <w:pPr>
              <w:spacing w:after="0" w:line="0" w:lineRule="atLeast"/>
              <w:jc w:val="center"/>
              <w:rPr>
                <w:rFonts w:ascii="Calibri" w:hAnsi="Calibri"/>
                <w:b/>
              </w:rPr>
            </w:pPr>
            <w:r w:rsidRPr="00FA0E70">
              <w:rPr>
                <w:rFonts w:ascii="Calibri" w:hAnsi="Calibri"/>
                <w:b/>
                <w:color w:val="0070C0"/>
              </w:rPr>
              <w:t>72</w:t>
            </w:r>
          </w:p>
        </w:tc>
      </w:tr>
    </w:tbl>
    <w:p w14:paraId="5A61D79B" w14:textId="77777777" w:rsidR="00C8246E" w:rsidRPr="00436307" w:rsidRDefault="00C8246E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</w:p>
    <w:p w14:paraId="66887921" w14:textId="77777777" w:rsidR="00DF4302" w:rsidRPr="00DF4302" w:rsidRDefault="00DF4302" w:rsidP="00DF4302">
      <w:pPr>
        <w:spacing w:before="480" w:line="240" w:lineRule="auto"/>
        <w:jc w:val="center"/>
        <w:rPr>
          <w:rFonts w:ascii="Calibri" w:hAnsi="Calibri"/>
          <w:b/>
          <w:smallCaps/>
          <w:color w:val="2E75B5"/>
          <w:sz w:val="28"/>
          <w:szCs w:val="28"/>
        </w:rPr>
      </w:pPr>
      <w:r w:rsidRPr="00DF4302">
        <w:rPr>
          <w:rFonts w:ascii="Calibri" w:hAnsi="Calibri"/>
          <w:b/>
          <w:smallCaps/>
          <w:color w:val="2E75B5"/>
          <w:sz w:val="28"/>
          <w:szCs w:val="28"/>
        </w:rPr>
        <w:t>5. osztály</w:t>
      </w:r>
    </w:p>
    <w:p w14:paraId="76992D45" w14:textId="66A86DC8" w:rsidR="00594233" w:rsidRPr="00436307" w:rsidRDefault="00594233" w:rsidP="00594233">
      <w:pPr>
        <w:spacing w:before="48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Személyes történelem</w:t>
      </w:r>
    </w:p>
    <w:p w14:paraId="6D6AB9B5" w14:textId="6B3DBF29" w:rsidR="00594233" w:rsidRPr="00436307" w:rsidRDefault="00620D12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Óraszám</w:t>
      </w:r>
      <w:r w:rsidR="00594233" w:rsidRPr="00436307">
        <w:rPr>
          <w:rFonts w:ascii="Calibri" w:hAnsi="Calibri"/>
          <w:b/>
          <w:smallCaps/>
          <w:color w:val="2E75B5"/>
        </w:rPr>
        <w:t>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836B78">
        <w:rPr>
          <w:rFonts w:ascii="Calibri" w:hAnsi="Calibri"/>
          <w:b/>
          <w:color w:val="000000"/>
        </w:rPr>
        <w:t>8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3263488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3"/>
        <w:gridCol w:w="2984"/>
        <w:gridCol w:w="2422"/>
        <w:gridCol w:w="2273"/>
      </w:tblGrid>
      <w:tr w:rsidR="00594233" w:rsidRPr="00436307" w14:paraId="65B05841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1E2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9B8768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6B49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BE6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CFCB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80D7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406C75B9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6ED2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Körülöttem a történelem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4FD83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Családi fotóalbum és személyes tárgyak.</w:t>
            </w:r>
          </w:p>
          <w:p w14:paraId="15DE463C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Személyes történetek dokumentálása, elbeszélése.</w:t>
            </w:r>
          </w:p>
          <w:p w14:paraId="0B3935C1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nap dokumentálása.</w:t>
            </w:r>
          </w:p>
          <w:p w14:paraId="2CCFEB4E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i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Kódexkészítés (valamely magyar kódex mintájára pl. Képes krónika).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2E00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kódex.</w:t>
            </w:r>
          </w:p>
          <w:p w14:paraId="1AD984C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5C8638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és Kr. u., évszázad, őskor, ókor, középkor, újkor, jelenkor</w:t>
            </w:r>
            <w:r w:rsidRPr="00436307">
              <w:rPr>
                <w:rFonts w:ascii="Calibri" w:hAnsi="Calibri"/>
              </w:rPr>
              <w:t>/modern kor</w:t>
            </w:r>
            <w:r w:rsidRPr="00436307">
              <w:rPr>
                <w:rFonts w:ascii="Calibri" w:hAnsi="Calibri"/>
                <w:color w:val="000000"/>
              </w:rPr>
              <w:t>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139FB8BF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F246A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Egyszerű, személyes történetek elmesélése.</w:t>
            </w:r>
          </w:p>
          <w:p w14:paraId="35A4FD14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Családi fotók, tárgyak, történetek gyűjtése és rendszerezése.</w:t>
            </w:r>
          </w:p>
          <w:p w14:paraId="158DCACD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Címer, zászló, pecsét készítése önállóan vagy társakkal.</w:t>
            </w:r>
          </w:p>
          <w:p w14:paraId="7BA9C87A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képi és tárgyi forrásokból megadott szempontok szerint.</w:t>
            </w:r>
          </w:p>
          <w:p w14:paraId="3B7CDE64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történelmi idő ábrázolása vizuális eszközökkel.</w:t>
            </w:r>
          </w:p>
        </w:tc>
      </w:tr>
      <w:tr w:rsidR="00594233" w:rsidRPr="00436307" w14:paraId="39089F98" w14:textId="77777777" w:rsidTr="002F7FE7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D1A6B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Címer, zászló, pecsét, az idő mérése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B3709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Címerek és zászlók alkotóelemei saját település és Magyarország címere és zászlaja példáján.</w:t>
            </w:r>
          </w:p>
          <w:p w14:paraId="191B4F01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hitelesítés eszköze, a pecsét (pl. az Aranybulla pecsétje).</w:t>
            </w:r>
          </w:p>
          <w:p w14:paraId="47B2A138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Személyes címer-, zászló- és pecsétkészítés.</w:t>
            </w:r>
          </w:p>
          <w:p w14:paraId="2ADFC29A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időszámítás.</w:t>
            </w: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95EF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C2AF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ADF529A" w14:textId="4E0DDDEE" w:rsidR="00C8246E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Tevékenységek</w:t>
      </w:r>
      <w:r w:rsidR="00C8246E" w:rsidRPr="00436307">
        <w:rPr>
          <w:rFonts w:ascii="Calibri" w:hAnsi="Calibri"/>
          <w:b/>
          <w:smallCaps/>
          <w:color w:val="2E75B5"/>
        </w:rPr>
        <w:t>:</w:t>
      </w:r>
    </w:p>
    <w:p w14:paraId="0470A342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Képpel illusztrált, írott összefoglaló készítése egy meghatározó személyes élményről.</w:t>
      </w:r>
    </w:p>
    <w:p w14:paraId="7033CF20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Kódexlap készítése, pl. a Képes krónika alapján.</w:t>
      </w:r>
    </w:p>
    <w:p w14:paraId="0E9DE8A7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Időszalag készítése.</w:t>
      </w:r>
    </w:p>
    <w:p w14:paraId="5AF3030B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Ország, település, iskola, sportegyesület és egyéb címerek gyűjtése.</w:t>
      </w:r>
    </w:p>
    <w:p w14:paraId="37C89590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Címerek értelmezése tanári irányítással.</w:t>
      </w:r>
    </w:p>
    <w:p w14:paraId="251E839D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Fejezetek az ókor történetéből</w:t>
      </w:r>
    </w:p>
    <w:p w14:paraId="1EABF0C2" w14:textId="64637861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Óraszám</w:t>
      </w:r>
      <w:r w:rsidR="00594233" w:rsidRPr="00436307">
        <w:rPr>
          <w:rFonts w:ascii="Calibri" w:hAnsi="Calibri"/>
          <w:b/>
          <w:smallCaps/>
          <w:color w:val="2E75B5"/>
        </w:rPr>
        <w:t>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836B78">
        <w:rPr>
          <w:rFonts w:ascii="Calibri" w:hAnsi="Calibri"/>
          <w:b/>
          <w:color w:val="000000"/>
        </w:rPr>
        <w:t>14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45400A55" w14:textId="24237911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</w:t>
      </w:r>
      <w:r w:rsidR="00594233" w:rsidRPr="00436307">
        <w:rPr>
          <w:rFonts w:ascii="Calibri" w:hAnsi="Calibri"/>
          <w:b/>
          <w:smallCaps/>
          <w:color w:val="0070C0"/>
        </w:rPr>
        <w:t xml:space="preserve">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2642"/>
        <w:gridCol w:w="2150"/>
        <w:gridCol w:w="2833"/>
      </w:tblGrid>
      <w:tr w:rsidR="00594233" w:rsidRPr="00436307" w14:paraId="5D7E4FB6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9402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 </w:t>
            </w:r>
          </w:p>
        </w:tc>
      </w:tr>
      <w:tr w:rsidR="00594233" w:rsidRPr="00436307" w14:paraId="13BD619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4E08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61B4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0EE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8771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6D4B415E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55BC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Egyiptom világa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DF804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Földművelés a Nílus mentén.</w:t>
            </w:r>
          </w:p>
          <w:p w14:paraId="1910A9CA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Hitvilág és halottkultusz a piramisok és a Királyok Völgye példáján: Memphis és Théba.</w:t>
            </w:r>
          </w:p>
          <w:p w14:paraId="708FA342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legjelentősebb találmány: az írás.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70E97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öntözéses földművelés, fáraó, piramis, hieroglifa, városállam, jósda, többistenhit, olümpiai játékok, monda, provincia, rabszolga, gladiátor, amfiteátrum, falanx, légió, népvándorlás.</w:t>
            </w:r>
          </w:p>
          <w:p w14:paraId="5F779B2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A893C3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Kheopsz, Zeusz, </w:t>
            </w:r>
            <w:r w:rsidR="00B15FFB" w:rsidRPr="00436307">
              <w:rPr>
                <w:rFonts w:ascii="Calibri" w:hAnsi="Calibri"/>
                <w:color w:val="000000"/>
              </w:rPr>
              <w:t xml:space="preserve">Pallasz </w:t>
            </w:r>
            <w:r w:rsidRPr="00436307">
              <w:rPr>
                <w:rFonts w:ascii="Calibri" w:hAnsi="Calibri"/>
                <w:color w:val="000000"/>
              </w:rPr>
              <w:t xml:space="preserve">Athéné, Nagy Sándor, Romulus, Hannibál, Julius Caesar, Augustus, Attila. </w:t>
            </w:r>
          </w:p>
          <w:p w14:paraId="4DD87B5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4FFFB7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776 az első feljegyzett olümpiai játékok, Kr. e. 753 Róma alapítása a hagyomány szerint, Kr. e. 490 a marathóni csata, Kr. u. 476 a Nyugatrómai Birodalom bukása.</w:t>
            </w:r>
          </w:p>
          <w:p w14:paraId="6B5ED5A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03838B2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Egyiptom, Nílus, Athén, Olümpia, Spárta, Itália, Róma, Pannónia, Aquincum, Marathón, Római Birodalom. 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3DF66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ókori egyiptomi, görög és római életmód főbb vonásainak felidézése.</w:t>
            </w:r>
          </w:p>
          <w:p w14:paraId="7BFE4AFB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az ókori és a modern olimpiai játékokról, és összehasonlításuk.</w:t>
            </w:r>
          </w:p>
          <w:p w14:paraId="658F73FF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ókori hadviselés legalapvetőbb jellemzőinek bemutatása.</w:t>
            </w:r>
          </w:p>
          <w:p w14:paraId="4B61DE5E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hoplita felismerése, fegyverzetének azonosítása képen, rekonstrukciós ábrán.</w:t>
            </w:r>
          </w:p>
          <w:p w14:paraId="049CA919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tanult háborúk okainak és következményeinek bemutatása; illetve a tanult hősökhöz kapcsolódó történetek felidézése.</w:t>
            </w:r>
          </w:p>
          <w:p w14:paraId="090FDB9C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Mai magyar településnevek azonosítása az ókori Pannónia térképén. </w:t>
            </w:r>
          </w:p>
          <w:p w14:paraId="406893A3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 Birodalom földrajzi kiterjedésének nyomon követése a térképen.</w:t>
            </w:r>
          </w:p>
          <w:p w14:paraId="06F4B540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nomád életmód, gazdálkodás és hadviselés alapvető jellegzetességeinek felidézése.</w:t>
            </w:r>
          </w:p>
          <w:p w14:paraId="74DA1457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Történelmi mozgások (pl. hadmozdulatok, hadjáratok, népmozgások) nyomon követése történelmi térképen.</w:t>
            </w:r>
          </w:p>
        </w:tc>
      </w:tr>
      <w:tr w:rsidR="00594233" w:rsidRPr="00436307" w14:paraId="3A92299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7A56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Hellász öröksége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1AD7F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</w:rPr>
              <w:t>Mindennapok egy görög városban:  Athén és lakói. </w:t>
            </w:r>
          </w:p>
          <w:p w14:paraId="6DD9C0D1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istenek, az olümpiai játékok.</w:t>
            </w:r>
          </w:p>
          <w:p w14:paraId="55C71067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athéni és spártai nevelés.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D30A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FA24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CD9BD82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2093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Róma öröksége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8D694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Róma alapítása a mondákban.</w:t>
            </w:r>
          </w:p>
          <w:p w14:paraId="618CC3CE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római polgár mindennapjai.</w:t>
            </w:r>
          </w:p>
          <w:p w14:paraId="7040A015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gladiátorviadalok és a kocsiversenyek.</w:t>
            </w:r>
          </w:p>
          <w:p w14:paraId="7A4A3532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Római emlékek Pannóniában.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7AAD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1AE5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42662EC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7FAC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görög-római hadviselés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C2989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hadviselés a marathóni csata példáján.</w:t>
            </w:r>
          </w:p>
          <w:p w14:paraId="0C826209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Nagy Sándor hadserege és hódításai.</w:t>
            </w:r>
          </w:p>
          <w:p w14:paraId="00F7B117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ókor „tankjai”: Hannibál elefántjai.</w:t>
            </w:r>
          </w:p>
          <w:p w14:paraId="39516D36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Caesar légiói.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90C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8FC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2A27571E" w14:textId="77777777" w:rsidTr="002F7FE7">
        <w:trPr>
          <w:trHeight w:val="18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CF256" w14:textId="77777777" w:rsidR="00594233" w:rsidRPr="00436307" w:rsidRDefault="00594233" w:rsidP="00594233">
            <w:pPr>
              <w:spacing w:after="120" w:line="240" w:lineRule="auto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Képek a népvándorlás korából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9C4FB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Római Birodalom szétesése.</w:t>
            </w:r>
          </w:p>
          <w:p w14:paraId="1A568EB4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 Birodalom. </w:t>
            </w:r>
          </w:p>
          <w:p w14:paraId="05AD47BE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6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Attila és hadjáratai: az ókor egyik legnagyobb csatája (a catalaunumi csata).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5E7E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ED61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245E700" w14:textId="63DD52BF" w:rsidR="00594233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Tevékenységek</w:t>
      </w:r>
      <w:r w:rsidR="00594233" w:rsidRPr="00436307">
        <w:rPr>
          <w:rFonts w:ascii="Calibri" w:hAnsi="Calibri"/>
          <w:b/>
          <w:smallCaps/>
          <w:color w:val="2E75B5"/>
        </w:rPr>
        <w:t>:</w:t>
      </w:r>
    </w:p>
    <w:p w14:paraId="0EBBC15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és rendszerezése ókori épületekről.</w:t>
      </w:r>
    </w:p>
    <w:p w14:paraId="53F423DB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Térképvázlat készítése egy ókori város jellegzetes épületeinek és közterületeinek (pl. piac, kikötő) feltüntetésével.</w:t>
      </w:r>
    </w:p>
    <w:p w14:paraId="07D25246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 készítése az ókori civilizációk kulturális örökségéről.</w:t>
      </w:r>
    </w:p>
    <w:p w14:paraId="2AAAF8E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 ókori ütközet rekonstruálása (film, kép, ábra, térképvázlat segítségével).</w:t>
      </w:r>
    </w:p>
    <w:p w14:paraId="13B4ECCF" w14:textId="58095B36" w:rsidR="00594233" w:rsidRPr="00620D12" w:rsidRDefault="00594233" w:rsidP="00620D12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620D12">
        <w:rPr>
          <w:rFonts w:ascii="Calibri" w:hAnsi="Calibri"/>
          <w:color w:val="000000"/>
          <w:shd w:val="clear" w:color="auto" w:fill="FFFFFF"/>
        </w:rPr>
        <w:t>Ókori témájú film vagy filmrészlet megtekintése és megbeszélése.</w:t>
      </w:r>
    </w:p>
    <w:p w14:paraId="13BDA81F" w14:textId="77777777" w:rsidR="00620D12" w:rsidRDefault="00620D12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1EED86E3" w14:textId="4B76483A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kereszténység</w:t>
      </w:r>
    </w:p>
    <w:p w14:paraId="195C6319" w14:textId="63A798AC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color w:val="000000"/>
        </w:rPr>
        <w:t xml:space="preserve"> </w:t>
      </w:r>
      <w:r w:rsidR="00836B78">
        <w:rPr>
          <w:rFonts w:ascii="Calibri" w:hAnsi="Calibri"/>
          <w:b/>
          <w:color w:val="000000"/>
        </w:rPr>
        <w:t>8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0852652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3"/>
        <w:gridCol w:w="2847"/>
        <w:gridCol w:w="2491"/>
        <w:gridCol w:w="2241"/>
      </w:tblGrid>
      <w:tr w:rsidR="00594233" w:rsidRPr="00436307" w14:paraId="58EE999A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CC4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92BFC9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7876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362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D46E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63E2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C7A2E8D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7230D" w14:textId="77777777" w:rsidR="00594233" w:rsidRPr="00B35D56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Az Ószövetség népe </w:t>
            </w:r>
          </w:p>
          <w:p w14:paraId="6658618B" w14:textId="77777777" w:rsidR="00594233" w:rsidRPr="00B35D56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2F7B2" w14:textId="77777777" w:rsidR="00594233" w:rsidRPr="00B35D56" w:rsidRDefault="00594233" w:rsidP="00594233">
            <w:pPr>
              <w:numPr>
                <w:ilvl w:val="0"/>
                <w:numId w:val="1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Ószövetség</w:t>
            </w:r>
            <w:r w:rsidR="007C3272" w:rsidRPr="00B35D56">
              <w:rPr>
                <w:rFonts w:ascii="Calibri" w:eastAsia="Times New Roman" w:hAnsi="Calibri" w:cstheme="minorHAnsi"/>
                <w:color w:val="000000"/>
                <w:lang w:eastAsia="hu-HU"/>
              </w:rPr>
              <w:t>/Héber Biblia</w:t>
            </w:r>
            <w:r w:rsidRPr="00B35D56">
              <w:rPr>
                <w:rFonts w:ascii="Calibri" w:hAnsi="Calibri"/>
                <w:color w:val="000000"/>
              </w:rPr>
              <w:t>: Ábrahám és Mózes.</w:t>
            </w:r>
          </w:p>
          <w:p w14:paraId="530A115B" w14:textId="77777777" w:rsidR="00594233" w:rsidRPr="00B35D56" w:rsidRDefault="00594233" w:rsidP="00594233">
            <w:pPr>
              <w:numPr>
                <w:ilvl w:val="0"/>
                <w:numId w:val="1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önálló zsidó állam alapítói: Dávid és Salamon története. 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8B5E3" w14:textId="77777777" w:rsidR="00594233" w:rsidRPr="00B35D56" w:rsidRDefault="00594233" w:rsidP="00594233">
            <w:pPr>
              <w:spacing w:after="120" w:line="240" w:lineRule="auto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Fogalmak</w:t>
            </w:r>
            <w:r w:rsidRPr="00B35D56">
              <w:rPr>
                <w:rFonts w:ascii="Calibri" w:hAnsi="Calibri"/>
                <w:color w:val="000000"/>
                <w:u w:val="single"/>
              </w:rPr>
              <w:t xml:space="preserve">: </w:t>
            </w:r>
            <w:r w:rsidRPr="00B35D56">
              <w:rPr>
                <w:rFonts w:ascii="Calibri" w:hAnsi="Calibri"/>
                <w:color w:val="000000"/>
              </w:rPr>
              <w:t>egyistenhit, Biblia, Ószövetség/Héber Biblia, Újszövetség, zsidó vallás, keresztény vallás, keresztség és úrvacsora.</w:t>
            </w:r>
          </w:p>
          <w:p w14:paraId="44ECEEF7" w14:textId="77777777" w:rsidR="00594233" w:rsidRPr="00B35D56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0985D89" w14:textId="77777777" w:rsidR="00594233" w:rsidRPr="00B35D56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Személyek</w:t>
            </w:r>
            <w:r w:rsidRPr="00B35D56">
              <w:rPr>
                <w:rFonts w:ascii="Calibri" w:hAnsi="Calibri"/>
                <w:color w:val="000000"/>
              </w:rPr>
              <w:t xml:space="preserve">: Mózes, Dávid, Salamon, Jézus, Mária, József, Szent Péter és </w:t>
            </w:r>
            <w:r w:rsidRPr="00B35D56">
              <w:rPr>
                <w:rFonts w:ascii="Calibri" w:hAnsi="Calibri"/>
              </w:rPr>
              <w:t>Szent</w:t>
            </w:r>
            <w:r w:rsidRPr="00B35D56">
              <w:rPr>
                <w:rFonts w:ascii="Calibri" w:hAnsi="Calibri"/>
                <w:color w:val="FF0000"/>
              </w:rPr>
              <w:t xml:space="preserve"> </w:t>
            </w:r>
            <w:r w:rsidRPr="00B35D56">
              <w:rPr>
                <w:rFonts w:ascii="Calibri" w:hAnsi="Calibri"/>
                <w:color w:val="000000"/>
              </w:rPr>
              <w:t>Pál apostolok.</w:t>
            </w:r>
          </w:p>
          <w:p w14:paraId="00492884" w14:textId="77777777" w:rsidR="00594233" w:rsidRPr="00B35D56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A3F7F8" w14:textId="77777777" w:rsidR="00594233" w:rsidRPr="00B35D56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Topográfia:</w:t>
            </w:r>
            <w:r w:rsidRPr="00B35D56">
              <w:rPr>
                <w:rFonts w:ascii="Calibri" w:hAnsi="Calibri"/>
                <w:color w:val="000000"/>
              </w:rPr>
              <w:t xml:space="preserve"> Jeruzsálem, Betlehem.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C986B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Jézus élete legfontosabb eseményeinek bemutatása.</w:t>
            </w:r>
          </w:p>
          <w:p w14:paraId="13203957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  <w:u w:val="single"/>
              </w:rPr>
            </w:pPr>
            <w:r w:rsidRPr="00B35D56">
              <w:rPr>
                <w:rFonts w:ascii="Calibri" w:hAnsi="Calibri"/>
                <w:color w:val="000000"/>
              </w:rPr>
              <w:t>Jézus erkölcsi tanításainak értelmezése.</w:t>
            </w:r>
          </w:p>
          <w:p w14:paraId="7D826866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kereszténység fő jellemzőinek és elterjedésének bemutatása.</w:t>
            </w:r>
          </w:p>
          <w:p w14:paraId="56447CF2" w14:textId="39211CD1" w:rsidR="00BA0036" w:rsidRPr="00B35D56" w:rsidRDefault="00BA0036" w:rsidP="00FB69B9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Héber Biblia máig ható innovációi: egyistenhit, tízparancsolat, heti pihenőnap </w:t>
            </w:r>
          </w:p>
        </w:tc>
      </w:tr>
      <w:tr w:rsidR="00594233" w:rsidRPr="00436307" w14:paraId="0064785C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89A83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Jézus élete, tanításai és a kereszténység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C4B69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az Újszövetségből.</w:t>
            </w:r>
          </w:p>
          <w:p w14:paraId="1E55E159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főbb tanításai.</w:t>
            </w:r>
          </w:p>
          <w:p w14:paraId="5FB2E3E1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elterjedése.  </w:t>
            </w:r>
          </w:p>
          <w:p w14:paraId="6CDD12B1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 hitélet színterei és szertartásai.</w:t>
            </w:r>
          </w:p>
          <w:p w14:paraId="70436464" w14:textId="3A720DF6" w:rsidR="00DB09B4" w:rsidRPr="00436307" w:rsidRDefault="00594233" w:rsidP="00DB09B4">
            <w:pPr>
              <w:numPr>
                <w:ilvl w:val="0"/>
                <w:numId w:val="2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jelképei.</w:t>
            </w:r>
          </w:p>
        </w:tc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F31C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6B82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96A0504" w14:textId="1DC08B89" w:rsidR="00C8246E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Tevékenységek</w:t>
      </w:r>
      <w:r w:rsidR="00C8246E" w:rsidRPr="00436307">
        <w:rPr>
          <w:rFonts w:ascii="Calibri" w:hAnsi="Calibri"/>
          <w:b/>
          <w:smallCaps/>
          <w:color w:val="2E75B5"/>
        </w:rPr>
        <w:t>:</w:t>
      </w:r>
    </w:p>
    <w:p w14:paraId="634F28A5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B35D56">
        <w:rPr>
          <w:rFonts w:ascii="Calibri" w:hAnsi="Calibri"/>
          <w:color w:val="000000"/>
        </w:rPr>
        <w:t>A bibliai történeteket ábrázoló képek, művészeti alkotások gyűjtése.</w:t>
      </w:r>
    </w:p>
    <w:p w14:paraId="4E1AD046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FF0000"/>
        </w:rPr>
      </w:pPr>
      <w:r w:rsidRPr="00B35D56">
        <w:rPr>
          <w:rFonts w:ascii="Calibri" w:hAnsi="Calibri"/>
          <w:color w:val="000000"/>
        </w:rPr>
        <w:t>Képek gyűjtése bibliai helyszínekről.</w:t>
      </w:r>
    </w:p>
    <w:p w14:paraId="75B4F940" w14:textId="77777777" w:rsidR="00594233" w:rsidRPr="00436307" w:rsidRDefault="00594233" w:rsidP="00594233">
      <w:pPr>
        <w:numPr>
          <w:ilvl w:val="0"/>
          <w:numId w:val="21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Pál apostol misszió</w:t>
      </w:r>
      <w:r w:rsidRPr="00436307">
        <w:rPr>
          <w:rFonts w:ascii="Calibri" w:hAnsi="Calibri"/>
        </w:rPr>
        <w:t>s</w:t>
      </w:r>
      <w:r w:rsidRPr="00436307">
        <w:rPr>
          <w:rFonts w:ascii="Calibri" w:hAnsi="Calibri"/>
          <w:color w:val="000000"/>
        </w:rPr>
        <w:t xml:space="preserve"> útjainak követése tematikus térképen.</w:t>
      </w:r>
    </w:p>
    <w:p w14:paraId="3ACAF4B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középkor világai</w:t>
      </w:r>
    </w:p>
    <w:p w14:paraId="171A58F6" w14:textId="23D70E0C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color w:val="000000"/>
        </w:rPr>
        <w:t xml:space="preserve"> </w:t>
      </w:r>
      <w:r w:rsidR="00836B78">
        <w:rPr>
          <w:rFonts w:ascii="Calibri" w:hAnsi="Calibri"/>
          <w:b/>
          <w:color w:val="000000"/>
        </w:rPr>
        <w:t>15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68D3985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0"/>
        <w:gridCol w:w="2885"/>
        <w:gridCol w:w="1833"/>
        <w:gridCol w:w="2774"/>
      </w:tblGrid>
      <w:tr w:rsidR="00594233" w:rsidRPr="00436307" w14:paraId="4C0A15D6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89D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7034C213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81C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4146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05E9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A456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78E00B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64E4F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várban – egy magyar vár (pl. Visegrád) és uradalom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70CD6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Királyok és nemesek</w:t>
            </w:r>
          </w:p>
          <w:p w14:paraId="07B422F2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Várépítészet – híres magyar középkori várak.</w:t>
            </w:r>
          </w:p>
          <w:p w14:paraId="24AD500B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uradalom működése,</w:t>
            </w:r>
            <w:r w:rsidRPr="00436307">
              <w:rPr>
                <w:rFonts w:ascii="Calibri" w:hAnsi="Calibri"/>
                <w:color w:val="E69138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a falvak világa (a jobbágyok élete).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47D5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földesúr, lovag, nemes, uradalom, jobbágy, robot,  pápa, szerzetes, bencés rend, pálos rend, kolostor, katolikus, román stílus, gótikus stílus, polgár, céh</w:t>
            </w:r>
            <w:r w:rsidRPr="00436307">
              <w:rPr>
                <w:rFonts w:ascii="Calibri" w:hAnsi="Calibri"/>
              </w:rPr>
              <w:t>, iszlám vallás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3A8D6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344EE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Szent Benedek, Gutenberg</w:t>
            </w:r>
            <w:r w:rsidRPr="00436307">
              <w:rPr>
                <w:rFonts w:ascii="Calibri" w:hAnsi="Calibri"/>
              </w:rPr>
              <w:t>, Mohamed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14C3D8B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85D0A58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Visegrád, Pannonhalma,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Szentföld, Anglia, Franciaország.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2981A" w14:textId="77777777" w:rsidR="00594233" w:rsidRPr="00FB69B9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FB69B9">
              <w:rPr>
                <w:rFonts w:ascii="Calibri" w:hAnsi="Calibri"/>
              </w:rPr>
              <w:t>A középkori és a mai életforma néhány jellegzetességének összehasonlítása.</w:t>
            </w:r>
          </w:p>
          <w:p w14:paraId="3571F7E2" w14:textId="77777777" w:rsidR="00594233" w:rsidRPr="00FB69B9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FB69B9">
              <w:rPr>
                <w:rFonts w:ascii="Calibri" w:hAnsi="Calibri"/>
              </w:rPr>
              <w:t>A középkori kultúra főbb vonásainak felidézése.</w:t>
            </w:r>
          </w:p>
          <w:p w14:paraId="703F7C27" w14:textId="77777777" w:rsidR="00594233" w:rsidRPr="00436307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FB69B9">
              <w:rPr>
                <w:rFonts w:ascii="Calibri" w:hAnsi="Calibri"/>
              </w:rPr>
              <w:t xml:space="preserve">Az egyes középkori társadalmi rétegek életformája közti eltérések </w:t>
            </w:r>
            <w:r w:rsidRPr="00436307">
              <w:rPr>
                <w:rFonts w:ascii="Calibri" w:hAnsi="Calibri"/>
                <w:color w:val="000000"/>
              </w:rPr>
              <w:t>összehasonlítása.</w:t>
            </w:r>
          </w:p>
          <w:p w14:paraId="4E8AE951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város és a falu összehasonlítása megadott szempontok alapján (pl. jellegzetes foglalkozások, életmód).</w:t>
            </w:r>
          </w:p>
          <w:p w14:paraId="422599B9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hadviselés legalapvetőbb jellemzőinek bemutatása.</w:t>
            </w:r>
          </w:p>
          <w:p w14:paraId="37872B1E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középkori páncélos lovag felismerése, fegyverzetének azonosítása képen, rekonstrukciós ábrán.</w:t>
            </w:r>
          </w:p>
        </w:tc>
      </w:tr>
      <w:tr w:rsidR="00594233" w:rsidRPr="00436307" w14:paraId="7F07C4A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ECFCF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kolostorban – egy magyar kolostor (pl. Pannonhalma)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73C27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egyházszervezet.</w:t>
            </w:r>
          </w:p>
          <w:p w14:paraId="0E0B52B4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szerzetesség és a kolostor.</w:t>
            </w:r>
          </w:p>
          <w:p w14:paraId="63706F26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Román és gótikus templomépítészet – híres magyar középkori egyházi emlékek. </w:t>
            </w:r>
          </w:p>
          <w:p w14:paraId="6B64E1A3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Oktatás a középkorban.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12C7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2B93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05CFFE0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0F0F2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középkori városban – egy magyar város (pl. Buda)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8547F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céhek.</w:t>
            </w:r>
          </w:p>
          <w:p w14:paraId="0DCE6B26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városi polgárok.</w:t>
            </w:r>
          </w:p>
          <w:p w14:paraId="42F15092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Városépítészet – híres magyar középkori városok.</w:t>
            </w:r>
          </w:p>
          <w:p w14:paraId="3EACBA9E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0" w:lineRule="atLeast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Könyvnyomtatás és reneszánsz.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0277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7324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13769B0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FE85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keresztes lovagok világa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04C9B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iszlám–arab kihívás.</w:t>
            </w:r>
          </w:p>
          <w:p w14:paraId="0DD7C6B4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nehézlovas harcmodor.</w:t>
            </w:r>
          </w:p>
          <w:p w14:paraId="29EEAC8D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Keresztesek a Szentföldön.</w:t>
            </w:r>
          </w:p>
          <w:p w14:paraId="445E69CD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lovagi életforma és kultúra.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DA95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7A1C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8260A73" w14:textId="4DF75F6F" w:rsidR="00594233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</w:t>
      </w:r>
    </w:p>
    <w:p w14:paraId="766BAC60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Alaprajz készítése vagy értelmezése egy középkori városról, uradalomról, várról vagy kolostorról. </w:t>
      </w:r>
    </w:p>
    <w:p w14:paraId="1BC0CD79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Tablókészítés a középkori magyar templomokró</w:t>
      </w:r>
      <w:r w:rsidRPr="00436307">
        <w:rPr>
          <w:rFonts w:ascii="Calibri" w:hAnsi="Calibri"/>
          <w:color w:val="000000"/>
        </w:rPr>
        <w:t>l.</w:t>
      </w:r>
      <w:r w:rsidRPr="00436307">
        <w:rPr>
          <w:rFonts w:ascii="Calibri" w:hAnsi="Calibri"/>
          <w:color w:val="FF0000"/>
        </w:rPr>
        <w:t> </w:t>
      </w:r>
    </w:p>
    <w:p w14:paraId="4E975254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Céhszabályzat vagy cégér készítése önállóan vagy társakkal.</w:t>
      </w:r>
    </w:p>
    <w:p w14:paraId="1E3E4346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középkori ütközet rekonstruálása (film, kép, ábra, térképvázlat segítségével).</w:t>
      </w:r>
    </w:p>
    <w:p w14:paraId="55A79757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Beszámoló készítése egy lovagi tornáról és/vagy a lovagi erényekről.</w:t>
      </w:r>
    </w:p>
    <w:p w14:paraId="7040ACE6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Képek és portrék az Árpád-kor történetéből</w:t>
      </w:r>
    </w:p>
    <w:p w14:paraId="7C35E944" w14:textId="3B64C41C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836B78">
        <w:rPr>
          <w:rFonts w:ascii="Calibri" w:hAnsi="Calibri"/>
          <w:b/>
          <w:color w:val="000000"/>
        </w:rPr>
        <w:t>27</w:t>
      </w:r>
    </w:p>
    <w:p w14:paraId="3B42BD5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2971"/>
        <w:gridCol w:w="2363"/>
        <w:gridCol w:w="2208"/>
      </w:tblGrid>
      <w:tr w:rsidR="00594233" w:rsidRPr="00436307" w14:paraId="0B1DFBC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6217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16D82D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0508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DA84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D7AD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E7C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72BAF95C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04A9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Történetek a magyarok eredetéről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970D2" w14:textId="77777777" w:rsidR="00594233" w:rsidRPr="00436307" w:rsidRDefault="00594233" w:rsidP="00594233">
            <w:pPr>
              <w:numPr>
                <w:ilvl w:val="0"/>
                <w:numId w:val="28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hun-magyar eredettörténet a krónikákban: Hunor, Magor; Csaba királyfi.</w:t>
            </w:r>
          </w:p>
          <w:p w14:paraId="5FEA0174" w14:textId="77777777" w:rsidR="00594233" w:rsidRPr="00436307" w:rsidRDefault="00594233" w:rsidP="00594233">
            <w:pPr>
              <w:numPr>
                <w:ilvl w:val="0"/>
                <w:numId w:val="28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Árpád-ház eredettörténete: Emese álma, vérszerződés. 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69ED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hun</w:t>
            </w:r>
            <w:r w:rsidR="0099431B" w:rsidRPr="00436307">
              <w:rPr>
                <w:rFonts w:ascii="Calibri" w:hAnsi="Calibri"/>
                <w:color w:val="000000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finnugor, törzs,  vérszerződés, fejedelem, honfoglalás, székelyek, kalandozás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vármegye, tized, ispán, Szent Korona, tatár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/mongol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kunok.</w:t>
            </w:r>
          </w:p>
          <w:p w14:paraId="4347DCC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6ED3C6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Álmos, Árpád, Géza, I. (Szent) István, I. (Szent) László, Könyves Kálmán, III. Béla, IV. Béla, Szent Gellért, Szent Erzsébet, Szent Margit. </w:t>
            </w:r>
          </w:p>
          <w:p w14:paraId="4633C05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A65CF6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895 a honfoglalás, 907 a pozsonyi csata, 997/1000–1038 István uralkodása, 1222 az Aranybulla kiadása, 1241–1242 a tatárjárás, 1301 az Árpád-ház kihalása.</w:t>
            </w:r>
          </w:p>
          <w:p w14:paraId="3ED24C1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4BD74CF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Etelköz, Vereckei-hágó, Kárpát-medence,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Esztergom, Buda, Székesfehérvár, Horvátország, Muhi, Német-római Császárság.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6DF00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mondák és a valóság közötti kapcsolatok és ellentmondások felismerése.</w:t>
            </w:r>
          </w:p>
          <w:p w14:paraId="3B15C683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tanult mondai történetek felidézése, a mondai hősök szándékainak azonosítás</w:t>
            </w:r>
            <w:r w:rsidRPr="00436307">
              <w:rPr>
                <w:rFonts w:ascii="Calibri" w:hAnsi="Calibri"/>
                <w:color w:val="000000"/>
              </w:rPr>
              <w:t>a.</w:t>
            </w:r>
          </w:p>
          <w:p w14:paraId="4D6D5C51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Mondai szereplők felismerése képek, művészeti alkotások alapjá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  <w:p w14:paraId="777B6943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Rekonstrukciós rajzok, ábrák elemzése és/vagy készítése a honfoglaló magyarok viseletéről, lakóhelyéről, fegyverzetéről.</w:t>
            </w:r>
          </w:p>
          <w:p w14:paraId="54822760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felidézése az Árpád-kori magyar történelemből.</w:t>
            </w:r>
          </w:p>
          <w:p w14:paraId="202D676B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tanult történelmi személyek jelentőségének felismerése.</w:t>
            </w:r>
          </w:p>
          <w:p w14:paraId="5A7C6EFE" w14:textId="14B57157" w:rsidR="00BD5B15" w:rsidRPr="00436307" w:rsidRDefault="00594233" w:rsidP="00594233">
            <w:pPr>
              <w:numPr>
                <w:ilvl w:val="0"/>
                <w:numId w:val="29"/>
              </w:numPr>
              <w:spacing w:after="0" w:line="0" w:lineRule="atLeast"/>
              <w:ind w:left="309" w:hanging="282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tanult uralkodók elhelyezése az időszalagon.</w:t>
            </w:r>
          </w:p>
        </w:tc>
      </w:tr>
      <w:tr w:rsidR="00594233" w:rsidRPr="00436307" w14:paraId="283FB28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D3EA1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Honfoglalás és kalandozások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851DF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Álmos és Árpád alakja a krónikákban.</w:t>
            </w:r>
          </w:p>
          <w:p w14:paraId="7E49B85E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honfoglalás: Etelközből a Kárpát-medencébe.</w:t>
            </w:r>
          </w:p>
          <w:p w14:paraId="6D32DE9D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a kalandozó magyarokról.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31F9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267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E502AB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12AC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Szent István és a magyar állam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2FB8B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Géza és István alakja a krónikákban.</w:t>
            </w:r>
          </w:p>
          <w:p w14:paraId="1C38E8E0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István harca Koppánnyal és a koronázás.</w:t>
            </w:r>
          </w:p>
          <w:p w14:paraId="4E4AA9FF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Államalapítás: egyházszervezés, vármegyék és törvények.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8869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FD8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B64123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4453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Árpád-házi királyportrék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01D6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László, a lovagkirály.</w:t>
            </w:r>
          </w:p>
          <w:p w14:paraId="4F55E59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Könyves Kálmán, a művelt király. </w:t>
            </w:r>
          </w:p>
          <w:p w14:paraId="2D56C461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III. Béla, a nagyhatalmú király.</w:t>
            </w:r>
          </w:p>
          <w:p w14:paraId="74B878E1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András és az Aranybulla</w:t>
            </w:r>
          </w:p>
          <w:p w14:paraId="6402400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IV. Béla és a tatárjárás.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3DB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6D2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EE5EED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B7F6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Árpád-kori szentek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46252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Gellért.</w:t>
            </w:r>
          </w:p>
          <w:p w14:paraId="406CC8F1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Erzsébet.</w:t>
            </w:r>
          </w:p>
          <w:p w14:paraId="2865A7A2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Margit.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CC2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906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5BF3C5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935E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Árpád-kori győztes harcok és csaták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6B45E" w14:textId="77777777" w:rsidR="00594233" w:rsidRPr="00436307" w:rsidRDefault="00594233" w:rsidP="00594233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pozsonyi csata. </w:t>
            </w:r>
          </w:p>
          <w:p w14:paraId="112249E0" w14:textId="77777777" w:rsidR="00594233" w:rsidRPr="00436307" w:rsidRDefault="00594233" w:rsidP="00C8246E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 támadások</w:t>
            </w:r>
            <w:r w:rsidR="00F6759F" w:rsidRPr="00436307">
              <w:rPr>
                <w:rFonts w:ascii="Calibri" w:hAnsi="Calibri"/>
                <w:color w:val="000000"/>
              </w:rPr>
              <w:t xml:space="preserve"> nyugatról: felperzselt föld és a vértesi csata.</w:t>
            </w:r>
            <w:r w:rsidR="001C7E32"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 xml:space="preserve">Nomád támadások </w:t>
            </w:r>
            <w:r w:rsidR="00F6759F" w:rsidRPr="00436307">
              <w:rPr>
                <w:rFonts w:ascii="Calibri" w:hAnsi="Calibri"/>
                <w:color w:val="000000"/>
              </w:rPr>
              <w:t>keletről</w:t>
            </w:r>
            <w:r w:rsidRPr="00436307">
              <w:rPr>
                <w:rFonts w:ascii="Calibri" w:hAnsi="Calibri"/>
                <w:color w:val="000000"/>
              </w:rPr>
              <w:t>: a kerlési csata.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D40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B704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99F3B5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9D82D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koronázási jelvényei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70DA3" w14:textId="77777777" w:rsidR="00594233" w:rsidRPr="00436307" w:rsidRDefault="00594233" w:rsidP="00594233">
            <w:pPr>
              <w:numPr>
                <w:ilvl w:val="0"/>
                <w:numId w:val="35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Szent Korona.</w:t>
            </w:r>
          </w:p>
          <w:p w14:paraId="19831782" w14:textId="77777777" w:rsidR="00594233" w:rsidRPr="00436307" w:rsidRDefault="00594233" w:rsidP="00594233">
            <w:pPr>
              <w:numPr>
                <w:ilvl w:val="0"/>
                <w:numId w:val="35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Palást, jogar, országalma.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A2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365A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CB44EA0" w14:textId="16ECB9AB" w:rsidR="00594233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</w:t>
      </w:r>
    </w:p>
    <w:p w14:paraId="4C3917AE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Árpád-kori magyar történelem kiemelkedő alakjait ábrázoló képek gyűjtése.</w:t>
      </w:r>
    </w:p>
    <w:p w14:paraId="454E59F5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Képösszeállítás készítése a Szent Lászlót megörökítő freskókból a Kárpát-medencében.</w:t>
      </w:r>
    </w:p>
    <w:p w14:paraId="69DDED7C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 történelmi alakok megjelenítése szerepjátékkal egy konkrét történelmi helyzetben.</w:t>
      </w:r>
    </w:p>
    <w:p w14:paraId="01EC93F4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Információk gyűjtése és megbeszélése az Árpád-kor uralkodóiról, szentjeiről.</w:t>
      </w:r>
    </w:p>
    <w:p w14:paraId="6BF4AC50" w14:textId="1A66318E" w:rsidR="00594233" w:rsidRPr="003F15AA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A Szent Korona és a koronázási jelvények megtekintése</w:t>
      </w:r>
      <w:r w:rsidR="00620D12">
        <w:rPr>
          <w:rFonts w:ascii="Calibri" w:hAnsi="Calibri"/>
          <w:color w:val="000000"/>
          <w:shd w:val="clear" w:color="auto" w:fill="FFFFFF"/>
        </w:rPr>
        <w:t xml:space="preserve"> videón</w:t>
      </w:r>
      <w:r w:rsidRPr="00436307">
        <w:rPr>
          <w:rFonts w:ascii="Calibri" w:hAnsi="Calibri"/>
          <w:color w:val="000000"/>
          <w:shd w:val="clear" w:color="auto" w:fill="FFFFFF"/>
        </w:rPr>
        <w:t>.</w:t>
      </w:r>
    </w:p>
    <w:p w14:paraId="30ADA995" w14:textId="77777777" w:rsidR="003F15AA" w:rsidRPr="00436307" w:rsidRDefault="003F15AA" w:rsidP="003F15AA">
      <w:pPr>
        <w:spacing w:after="0" w:line="240" w:lineRule="auto"/>
        <w:ind w:left="720"/>
        <w:jc w:val="both"/>
        <w:textAlignment w:val="baseline"/>
        <w:rPr>
          <w:rFonts w:ascii="Calibri" w:hAnsi="Calibri"/>
          <w:b/>
          <w:smallCaps/>
          <w:color w:val="2E75B5"/>
        </w:rPr>
      </w:pPr>
    </w:p>
    <w:p w14:paraId="2A5F7D97" w14:textId="49D1C7EA" w:rsidR="003F15AA" w:rsidRPr="003F15AA" w:rsidRDefault="003F15AA" w:rsidP="003F15AA">
      <w:pPr>
        <w:spacing w:before="480" w:after="120" w:line="240" w:lineRule="auto"/>
        <w:jc w:val="center"/>
        <w:rPr>
          <w:rFonts w:ascii="Calibri" w:hAnsi="Calibri"/>
          <w:b/>
          <w:smallCaps/>
          <w:color w:val="2E75B5"/>
          <w:sz w:val="28"/>
          <w:szCs w:val="28"/>
        </w:rPr>
      </w:pPr>
      <w:r w:rsidRPr="003F15AA">
        <w:rPr>
          <w:rFonts w:ascii="Calibri" w:hAnsi="Calibri"/>
          <w:b/>
          <w:smallCaps/>
          <w:color w:val="2E75B5"/>
          <w:sz w:val="28"/>
          <w:szCs w:val="28"/>
        </w:rPr>
        <w:t>6. osztály</w:t>
      </w:r>
    </w:p>
    <w:p w14:paraId="24836D81" w14:textId="13CC943C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Képek és portrék a magyar állam virágkorából</w:t>
      </w:r>
    </w:p>
    <w:p w14:paraId="610CC2C1" w14:textId="368A1A10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Óraszám</w:t>
      </w:r>
      <w:r w:rsidR="00594233" w:rsidRPr="00436307">
        <w:rPr>
          <w:rFonts w:ascii="Calibri" w:hAnsi="Calibri"/>
          <w:b/>
          <w:smallCaps/>
          <w:color w:val="2E75B5"/>
        </w:rPr>
        <w:t>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836B78">
        <w:rPr>
          <w:rFonts w:ascii="Calibri" w:hAnsi="Calibri"/>
          <w:b/>
          <w:color w:val="000000"/>
        </w:rPr>
        <w:t>17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41985E9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4"/>
        <w:gridCol w:w="2266"/>
        <w:gridCol w:w="2990"/>
        <w:gridCol w:w="2432"/>
      </w:tblGrid>
      <w:tr w:rsidR="00594233" w:rsidRPr="00436307" w14:paraId="672114BB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1F06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134FE1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53E4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3C6D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F3E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2864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258C3703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5BFE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 királyportrék a 14–15. századból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0F10A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Károly és az aranyforint.</w:t>
            </w:r>
          </w:p>
          <w:p w14:paraId="554BF5D5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Nagy Lajos, a hódító.</w:t>
            </w:r>
          </w:p>
          <w:p w14:paraId="5E22C71E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Luxemburgi Zsigmond, a császár.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DA27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aranyforint, kormányzó, végvár, szekérvár, zsoldos.</w:t>
            </w:r>
          </w:p>
          <w:p w14:paraId="128E7D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729D3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Személyek:</w:t>
            </w:r>
            <w:r w:rsidRPr="00436307">
              <w:rPr>
                <w:rFonts w:ascii="Calibri" w:hAnsi="Calibri"/>
                <w:color w:val="000000"/>
              </w:rPr>
              <w:t xml:space="preserve"> I. (Anjou) Károly, I. (Nagy) Lajos, Luxemburgi Zsigmond, Hunyadi János, I. (Hunyadi) Mátyás.</w:t>
            </w:r>
          </w:p>
          <w:p w14:paraId="6B05A2B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240239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</w:t>
            </w:r>
            <w:r w:rsidRPr="00436307">
              <w:rPr>
                <w:rFonts w:ascii="Calibri" w:hAnsi="Calibri"/>
              </w:rPr>
              <w:t>1335 a visegrádi királytalálkozó</w:t>
            </w:r>
            <w:r w:rsidRPr="00436307">
              <w:rPr>
                <w:rFonts w:ascii="Calibri" w:hAnsi="Calibri"/>
                <w:color w:val="000000"/>
              </w:rPr>
              <w:t>, 1456 a nándorfehérvári diadal, 1458–1490 Mátyás uralkodása.</w:t>
            </w:r>
          </w:p>
          <w:p w14:paraId="01A335D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D558A50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Lengyelország, Oszmán Birodalom, Csehország, Nándorfehérvár. 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82005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mondák és a valóság közötti kapcsolatok és ellentmondások felismerése.</w:t>
            </w:r>
          </w:p>
          <w:p w14:paraId="1DE10FB3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Tematikus térkép értelmezése és/vagy térképvázlat készítése Nagy Lajos hódításairól/Hunyadi János hadjáratairól.</w:t>
            </w:r>
          </w:p>
          <w:p w14:paraId="5E23FC20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tanult történelmi személyek jelentőségének felismerése.</w:t>
            </w:r>
          </w:p>
        </w:tc>
      </w:tr>
      <w:tr w:rsidR="00594233" w:rsidRPr="00436307" w14:paraId="3613EC1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72A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Hunyadi János, a törökverő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FDA37" w14:textId="77777777" w:rsidR="00594233" w:rsidRPr="00436307" w:rsidRDefault="00594233" w:rsidP="00594233">
            <w:pPr>
              <w:numPr>
                <w:ilvl w:val="0"/>
                <w:numId w:val="3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Hunyadi János, a sokoldalú hadvezér.</w:t>
            </w:r>
          </w:p>
          <w:p w14:paraId="65B359ED" w14:textId="77777777" w:rsidR="00594233" w:rsidRPr="00436307" w:rsidRDefault="00594233" w:rsidP="00594233">
            <w:pPr>
              <w:numPr>
                <w:ilvl w:val="0"/>
                <w:numId w:val="3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nándorfehérvári diadal.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DD34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3AF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68C6413D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491E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Hunyadi Mátyás, a reneszánsz uralkodó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D640C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Mondák és történetek Mátyás királyról.</w:t>
            </w:r>
          </w:p>
          <w:p w14:paraId="67A3C4C6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fekete sereg.</w:t>
            </w:r>
          </w:p>
          <w:p w14:paraId="10C0C469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Mátyás reneszánsz udvara.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B9E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6960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18C1B1EE" w14:textId="6C3F141F" w:rsidR="00594233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Tevékenységek</w:t>
      </w:r>
    </w:p>
    <w:p w14:paraId="59D3B919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korszak kiemelkedő alakjait ábrázoló képek gyűjtése, rendszerezése az egyes uralkodócsaládok szerint.</w:t>
      </w:r>
    </w:p>
    <w:p w14:paraId="2A70D26B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nándorfehérvári csata rekonstruálása (ábra, térképvázlat, kép, film, animáció segítségével).</w:t>
      </w:r>
    </w:p>
    <w:p w14:paraId="454520A6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Mátyás, a reneszánsz uralkodó – beszámoló készítése a királyi udvarban tett képzeletbeli látogatásról. </w:t>
      </w:r>
    </w:p>
    <w:p w14:paraId="0A78DA8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Új látóhatárok</w:t>
      </w:r>
    </w:p>
    <w:p w14:paraId="596396E0" w14:textId="645B8FF8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11 óra</w:t>
      </w:r>
    </w:p>
    <w:p w14:paraId="5C9FED8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3016"/>
        <w:gridCol w:w="2454"/>
        <w:gridCol w:w="2237"/>
      </w:tblGrid>
      <w:tr w:rsidR="00594233" w:rsidRPr="00436307" w14:paraId="2D8D41B8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96D2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EB4584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EED8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A80E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ED36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057C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CB2183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BF76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földrajzi felfedezések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F3989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felfedezők útjai.</w:t>
            </w:r>
          </w:p>
          <w:p w14:paraId="138EEDB3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világkereskedelem kialakulása.</w:t>
            </w:r>
          </w:p>
          <w:p w14:paraId="6D41B6F4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Gyarmatosítás Amerikában: az őslakosság sorsa, ültetvények és rabszolgák.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4A10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gyarmat, manufaktúra, tőkés, bérmunkás, kapitalizmus, bank, tőzsde, részvény, reformáció, református, evangélikus,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ellenreformáció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és katolikus megújulás, jezsuiták, vallási türelem, felvilágosodás.</w:t>
            </w:r>
          </w:p>
          <w:p w14:paraId="6B737E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8B61075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Kolumbusz Kristóf, </w:t>
            </w:r>
            <w:r w:rsidRPr="00436307">
              <w:rPr>
                <w:rFonts w:ascii="Calibri" w:hAnsi="Calibri"/>
              </w:rPr>
              <w:t>Magellán,</w:t>
            </w:r>
            <w:r w:rsidRPr="00436307">
              <w:rPr>
                <w:rFonts w:ascii="Calibri" w:hAnsi="Calibri"/>
                <w:color w:val="000000"/>
              </w:rPr>
              <w:t xml:space="preserve"> Luther Márton, Kálvin János,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Károli Gáspár, Pázmány Péter, Kopernikusz.</w:t>
            </w:r>
          </w:p>
          <w:p w14:paraId="0BA22A8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7473917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1492 Amerika felfedezése, 1517 a reformáció kezdete.</w:t>
            </w:r>
          </w:p>
          <w:p w14:paraId="3266075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F34623C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Spanyolország, India, Kína, London, Sárospatak.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9522A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nagy felfedezők útjainak bemutatása térképen.</w:t>
            </w:r>
          </w:p>
          <w:p w14:paraId="65C20234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céhek és a manufaktúrák összehasonlítása.</w:t>
            </w:r>
          </w:p>
          <w:p w14:paraId="5EDB62C6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 w:right="-76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világkereskedelem útvonalainak bemutatása térkép segítségével.</w:t>
            </w:r>
          </w:p>
          <w:p w14:paraId="216936A0" w14:textId="77777777" w:rsidR="00594233" w:rsidRPr="00436307" w:rsidRDefault="00594233" w:rsidP="00C508F9">
            <w:pPr>
              <w:numPr>
                <w:ilvl w:val="0"/>
                <w:numId w:val="43"/>
              </w:numPr>
              <w:spacing w:after="0" w:line="240" w:lineRule="auto"/>
              <w:ind w:left="315" w:hanging="28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reformáció és katolikus megújulás hatásának feltárása az anyanyelvi kultúra és oktatás területén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5C6152CB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60" w:line="0" w:lineRule="atLeast"/>
              <w:ind w:left="315" w:hanging="288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Érvelés a vallási türelem mellett.</w:t>
            </w:r>
          </w:p>
        </w:tc>
      </w:tr>
      <w:tr w:rsidR="00594233" w:rsidRPr="00436307" w14:paraId="33B77CD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7504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Korai kapitalizmus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01912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tőkés gazdálkodás kibontakozása és a polgárosodó életmód.</w:t>
            </w:r>
          </w:p>
          <w:p w14:paraId="5DBEC0D9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manufaktúrák, a világkereskedelem kialakulása.</w:t>
            </w:r>
          </w:p>
          <w:p w14:paraId="79F921AA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első bankok és tőzsdék.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D78F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29B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362C579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07D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vallási megújulás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47EA5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Egyházi reformtörekvések a kora újkorban.</w:t>
            </w:r>
          </w:p>
          <w:p w14:paraId="227B4FBE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Reformáció és katolikus megújulás.</w:t>
            </w:r>
          </w:p>
          <w:p w14:paraId="6FAEF0A8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Az anyanyelvi kultúra és oktatás felvirágzása </w:t>
            </w:r>
            <w:r w:rsidRPr="00436307">
              <w:rPr>
                <w:rFonts w:ascii="Calibri" w:hAnsi="Calibri"/>
              </w:rPr>
              <w:t>magyar példák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2553458F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Vallási türelem Erdélyben</w:t>
            </w:r>
            <w:r w:rsidRPr="00436307">
              <w:rPr>
                <w:rFonts w:ascii="Calibri" w:hAnsi="Calibri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41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A376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06CEFA8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9084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új világkép kialakulása 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F967C" w14:textId="77777777" w:rsidR="00594233" w:rsidRPr="00436307" w:rsidRDefault="00594233" w:rsidP="00594233">
            <w:pPr>
              <w:numPr>
                <w:ilvl w:val="0"/>
                <w:numId w:val="46"/>
              </w:numPr>
              <w:spacing w:after="0" w:line="240" w:lineRule="auto"/>
              <w:ind w:left="315" w:right="-10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természettudományok fejlődése: a kopernikuszi fordulat.</w:t>
            </w:r>
          </w:p>
          <w:p w14:paraId="27ACF534" w14:textId="77777777" w:rsidR="00594233" w:rsidRPr="00436307" w:rsidRDefault="00594233" w:rsidP="00594233">
            <w:pPr>
              <w:numPr>
                <w:ilvl w:val="0"/>
                <w:numId w:val="4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középkorit felváltó világkép: a felvilágosodás.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A3C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0B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D6E6AFB" w14:textId="241EBF4E" w:rsidR="00594233" w:rsidRPr="00436307" w:rsidRDefault="00B26AF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</w:t>
      </w:r>
    </w:p>
    <w:p w14:paraId="200AF9C6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Olyan termékek gyűjtése, amelyek a földrajzi felfedezéseknek köszönhetően kerültek a világkereskedelembe.</w:t>
      </w:r>
    </w:p>
    <w:p w14:paraId="601CEB8E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Hasonlóságok és különbözőségek megállapítása a megismert felekezetek templomairól készült fotók alapján.</w:t>
      </w:r>
    </w:p>
    <w:p w14:paraId="31DDEABF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Információk gyűjtése a magyar reformáció néhány képviselőjéről.</w:t>
      </w:r>
    </w:p>
    <w:p w14:paraId="2983704A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Egy természettudós (pl. Kopernikusz, Newton) életének és munkásságának bemutatása: plakáton, prezentációval, kiselőadáson.</w:t>
      </w:r>
    </w:p>
    <w:p w14:paraId="327784A0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56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Táblázat készítése a középkor és az újkor világképének összehasonlításához megadott szempontok alapján.</w:t>
      </w:r>
    </w:p>
    <w:p w14:paraId="2E27BB6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Portrék és történetek Magyarország kora újkori történetéből</w:t>
      </w:r>
    </w:p>
    <w:p w14:paraId="454C3621" w14:textId="1BC89FD3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14 óra</w:t>
      </w:r>
    </w:p>
    <w:p w14:paraId="17C56B2E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2583"/>
        <w:gridCol w:w="2091"/>
        <w:gridCol w:w="2714"/>
      </w:tblGrid>
      <w:tr w:rsidR="00594233" w:rsidRPr="00436307" w14:paraId="19159A5D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D795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C2DBA2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F906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3256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F52A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300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 feladatok</w:t>
            </w:r>
          </w:p>
        </w:tc>
      </w:tr>
      <w:tr w:rsidR="00594233" w:rsidRPr="00436307" w14:paraId="51B94DD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C153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török háborúk hősei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66952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Lajos és a mohácsi csata.</w:t>
            </w:r>
          </w:p>
          <w:p w14:paraId="72934B2C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Buda eleste és az ország három részre szakadása.</w:t>
            </w:r>
          </w:p>
          <w:p w14:paraId="17B7D5C4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várháborúk hősei (pl. Dobó; Zrínyi, a szigetvári hős).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0809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szultán, janicsár, török hódoltság, kuruc, labanc, szabadságharc, trónfosztás.</w:t>
            </w:r>
          </w:p>
          <w:p w14:paraId="7CA115A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  </w:t>
            </w:r>
          </w:p>
          <w:p w14:paraId="4AC7FBB0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I. Szulejmán, II. Lajos, Dobó István, Bocskai István, Bethlen Gábor, Zrínyi Miklós (a költő és hadvezér), II. Rákóczi Ferenc, Mária Terézia.</w:t>
            </w:r>
          </w:p>
          <w:p w14:paraId="750F67E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B10ED8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1526 a mohácsi csata, 1541 Buda eleste, 1552 Eger védelme, 1686 Buda visszafoglalása, 1703–1711 a Rákóczi-szabadságharc</w:t>
            </w:r>
            <w:r w:rsidRPr="00436307">
              <w:rPr>
                <w:rFonts w:ascii="Calibri" w:hAnsi="Calibri"/>
              </w:rPr>
              <w:t>.</w:t>
            </w:r>
          </w:p>
          <w:p w14:paraId="0374C59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1CCBCD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Mohács, Eger, Erdélyi Fejedelemség, Pozsony, Bécs.</w:t>
            </w:r>
          </w:p>
          <w:p w14:paraId="16768564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800A7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mohácsi csata eseményeinek rekonstruálása animációs film és térkép alapján.</w:t>
            </w:r>
          </w:p>
          <w:p w14:paraId="6E6DF0C4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három részre szakadt ország és a fontosabb török hadjáratok bemutatása tematikus térképen. </w:t>
            </w:r>
          </w:p>
          <w:p w14:paraId="0ABA70D7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török- és Habsburg-ellenes</w:t>
            </w:r>
            <w:r w:rsidRPr="00436307">
              <w:rPr>
                <w:rFonts w:ascii="Calibri" w:hAnsi="Calibri"/>
                <w:color w:val="3C4043"/>
                <w:shd w:val="clear" w:color="auto" w:fill="FFFFFF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harcok hőseiről szóló történetek elbeszélése, irodalmi szövegek felidézése.</w:t>
            </w:r>
          </w:p>
          <w:p w14:paraId="2D878F4B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Képek, ábrázolások gyűjtése és azonosítása, filmrészletek értelmezése a törökellenes háborúk hőseiről és eseményeiről.</w:t>
            </w:r>
          </w:p>
          <w:p w14:paraId="44910A03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három részre szakadt ország térképének értelmezése.</w:t>
            </w:r>
          </w:p>
          <w:p w14:paraId="0B39DFCC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Annak a bemutatása, hogy milyen hatással volt a török uralom Magyarország fejlődésére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64B4C42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Rákóczi Ferenc életútjának és személyiségének bemutatása.</w:t>
            </w:r>
          </w:p>
        </w:tc>
      </w:tr>
      <w:tr w:rsidR="00594233" w:rsidRPr="00436307" w14:paraId="032F276F" w14:textId="77777777" w:rsidTr="00C824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B8D4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Bocskai, Bethlen és Zrínyi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83078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Bocskai István fejedelem, a hajdúk vezére.</w:t>
            </w:r>
          </w:p>
          <w:p w14:paraId="0088243E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Bethlen Gábor, Erdély fejedelme.</w:t>
            </w:r>
          </w:p>
          <w:p w14:paraId="01E31E4B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Zrínyi Miklós, a költő és hadvezér.</w:t>
            </w:r>
          </w:p>
          <w:p w14:paraId="08839072" w14:textId="18142D20" w:rsidR="006519CF" w:rsidRPr="00A86ACB" w:rsidRDefault="00594233" w:rsidP="00A86ACB">
            <w:pPr>
              <w:numPr>
                <w:ilvl w:val="0"/>
                <w:numId w:val="50"/>
              </w:numPr>
              <w:spacing w:after="0" w:line="0" w:lineRule="atLeast"/>
              <w:ind w:left="360"/>
              <w:textAlignment w:val="baseline"/>
              <w:rPr>
                <w:rFonts w:ascii="Calibri" w:eastAsia="Times New Roman" w:hAnsi="Calibri" w:cstheme="minorHAnsi"/>
                <w:color w:val="333333"/>
                <w:lang w:eastAsia="hu-HU"/>
              </w:rPr>
            </w:pPr>
            <w:r w:rsidRPr="00436307">
              <w:rPr>
                <w:rFonts w:ascii="Calibri" w:hAnsi="Calibri"/>
                <w:color w:val="000000"/>
              </w:rPr>
              <w:t>Buda visszavétele: a török kiűzése.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1C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44F9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C12EBE2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8884B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II. Rákóczi Ferenc és szabadságharca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17D37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Rákóczi fordulatos életpályája Munkácstól Rodostóig.</w:t>
            </w:r>
          </w:p>
          <w:p w14:paraId="6C0D7AE6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Történetek a Rákóczi-szabadságharc idejéből.</w:t>
            </w:r>
          </w:p>
          <w:p w14:paraId="5C30B42D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szatmári béke: függetlenség helyett megbékélés a birodalommal.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D0E7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0EF8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8DFB54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01A1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Mária Terézia 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5A7CC" w14:textId="77777777" w:rsidR="003B0F0B" w:rsidRPr="00436307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Mária Terézia, a családanya és uralkodó.</w:t>
            </w:r>
          </w:p>
          <w:p w14:paraId="79A2DC80" w14:textId="77777777" w:rsidR="003B0F0B" w:rsidRPr="00436307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Intézkedései Magyarországon.</w:t>
            </w:r>
          </w:p>
          <w:p w14:paraId="77F21ED3" w14:textId="77777777" w:rsidR="00594233" w:rsidRPr="00436307" w:rsidRDefault="00594233" w:rsidP="00594233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huszárok és a berlini huszárcsíny.</w:t>
            </w:r>
          </w:p>
          <w:p w14:paraId="1E956D08" w14:textId="77777777" w:rsidR="00594233" w:rsidRPr="00436307" w:rsidRDefault="00594233" w:rsidP="00594233">
            <w:pPr>
              <w:numPr>
                <w:ilvl w:val="0"/>
                <w:numId w:val="52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Főúri kastélyok a művelődés szolgálatában (pl. Eszterháza, Gödöllő).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4806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FE27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93AAB5B" w14:textId="4FDECC4A" w:rsidR="00C8246E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7ACC82DE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Képek, ábrázolások gyűjtése magyar végvárakról, kiállítás rendezése.</w:t>
      </w:r>
    </w:p>
    <w:p w14:paraId="12C5836D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Egy játékfilm megnézése és megbeszélése a törökellenes háborúk hőseiről és eseményeiről.</w:t>
      </w:r>
    </w:p>
    <w:p w14:paraId="3E4F9AFB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Egy a Rákóczi-szabadságharcot bemutató műalkotás (pl. festmény, népdal, regény) feldolgozása.</w:t>
      </w:r>
    </w:p>
    <w:p w14:paraId="0EF9535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Vélemény megfogalmazása, vita a szatmári békéről.</w:t>
      </w:r>
    </w:p>
    <w:p w14:paraId="0E00223B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magyar huszárokról szóló történetek gyűjtése, elbeszélése.</w:t>
      </w:r>
    </w:p>
    <w:p w14:paraId="362DE62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huszárok fegyverzetének és öltözetének bemutatása.</w:t>
      </w:r>
    </w:p>
    <w:p w14:paraId="19E46E1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Képek gyűjtése főúri kastélyokról.</w:t>
      </w:r>
    </w:p>
    <w:p w14:paraId="6B6154F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Élet a kora újkori Magyarországon </w:t>
      </w:r>
    </w:p>
    <w:p w14:paraId="10050F9A" w14:textId="7F6C8CBF" w:rsidR="00594233" w:rsidRPr="00436307" w:rsidRDefault="00620D12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6 óra</w:t>
      </w:r>
    </w:p>
    <w:p w14:paraId="2D343D4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2198"/>
        <w:gridCol w:w="1865"/>
        <w:gridCol w:w="2786"/>
      </w:tblGrid>
      <w:tr w:rsidR="00594233" w:rsidRPr="00436307" w14:paraId="73FFDF8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F4DF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A2C97D3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EA76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96D0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9092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1D6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tevékenységek</w:t>
            </w:r>
          </w:p>
        </w:tc>
      </w:tr>
      <w:tr w:rsidR="00594233" w:rsidRPr="00436307" w14:paraId="327B1F0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94D4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török hódoltság kori Magyarországon – egy konkrét település (pl.</w:t>
            </w:r>
            <w:r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i/>
                <w:color w:val="000000"/>
              </w:rPr>
              <w:t>Debrecen vagy Kecskemét) bemutatásával 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6452D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török uralom.</w:t>
            </w:r>
          </w:p>
          <w:p w14:paraId="29B8CBF5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mezőváros élete.</w:t>
            </w:r>
          </w:p>
          <w:p w14:paraId="31752C2E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Szarvasmarha-kereskedelem.</w:t>
            </w:r>
          </w:p>
          <w:p w14:paraId="772CA0B2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DD18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Fogalmak:</w:t>
            </w:r>
            <w:r w:rsidRPr="00436307">
              <w:rPr>
                <w:rFonts w:ascii="Calibri" w:hAnsi="Calibri"/>
                <w:color w:val="000000"/>
              </w:rPr>
              <w:t xml:space="preserve"> nemzetiség, ortodox, barokk.</w:t>
            </w:r>
          </w:p>
          <w:p w14:paraId="40FB6A6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82CD24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Debrecen, Temesvár.</w:t>
            </w:r>
          </w:p>
          <w:p w14:paraId="3A8B826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65B06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kora újkori életmód összehasonlítása a maival.</w:t>
            </w:r>
          </w:p>
          <w:p w14:paraId="15AEB219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török kori mezővárosok mindennapjainak bemutatása különböző gyűjtött források alapján</w:t>
            </w:r>
            <w:r w:rsidRPr="00436307">
              <w:rPr>
                <w:rFonts w:ascii="Calibri" w:hAnsi="Calibri"/>
                <w:color w:val="000000"/>
              </w:rPr>
              <w:t>. </w:t>
            </w:r>
          </w:p>
          <w:p w14:paraId="69F33668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0" w:lineRule="atLeast"/>
              <w:ind w:left="320" w:hanging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15. századi és a 18. század végi magyarországi etnikai viszonyok összehasonlítása térképen, illetve táblázatban vagy diagramon szereplő adatok segítségével.</w:t>
            </w:r>
          </w:p>
        </w:tc>
      </w:tr>
      <w:tr w:rsidR="00594233" w:rsidRPr="00436307" w14:paraId="43F1129C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1406E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18. századi Magyarországon – egy konkrét település (pl. Temesvár) bemutatásával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1985A" w14:textId="0FC9D64C" w:rsidR="00594233" w:rsidRPr="00436307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 w:cstheme="minorHAnsi"/>
                <w:color w:val="333333"/>
              </w:rPr>
            </w:pPr>
            <w:r w:rsidRPr="00436307">
              <w:rPr>
                <w:rFonts w:ascii="Calibri" w:hAnsi="Calibri" w:cstheme="minorHAnsi"/>
                <w:color w:val="000000"/>
              </w:rPr>
              <w:t>Magyarország újranépesülése és újranépesítése</w:t>
            </w:r>
            <w:r w:rsidRPr="00436307">
              <w:rPr>
                <w:rFonts w:ascii="Calibri" w:eastAsia="Times New Roman" w:hAnsi="Calibri" w:cstheme="minorHAnsi"/>
                <w:color w:val="000000"/>
                <w:lang w:eastAsia="hu-HU"/>
              </w:rPr>
              <w:t>.</w:t>
            </w:r>
          </w:p>
          <w:p w14:paraId="206E66C0" w14:textId="77777777" w:rsidR="00594233" w:rsidRPr="00B35D56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Népek és vallások együttélése.</w:t>
            </w:r>
          </w:p>
          <w:p w14:paraId="4668941D" w14:textId="77777777" w:rsidR="00594233" w:rsidRPr="00436307" w:rsidRDefault="00594233" w:rsidP="00594233">
            <w:pPr>
              <w:numPr>
                <w:ilvl w:val="0"/>
                <w:numId w:val="5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barokk városépítészet.</w:t>
            </w: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6F78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1B09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263BE85" w14:textId="5B721D49" w:rsidR="00C8246E" w:rsidRPr="00436307" w:rsidRDefault="00620D12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1790B19C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török kori magyar kereskedelem fő irányainak és árucikkeinek nyomon követése tematikus térkép segítségével.</w:t>
      </w:r>
    </w:p>
    <w:p w14:paraId="24FA777A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Prezentáció vagy plakát készítése ősi magyar állatfajtákról.</w:t>
      </w:r>
    </w:p>
    <w:p w14:paraId="37C659F0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Térképvázlat rajzolása vagy makett készítése egy mezővárosról.</w:t>
      </w:r>
    </w:p>
    <w:p w14:paraId="4F752520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magyarországi barokk építészetről.</w:t>
      </w:r>
    </w:p>
    <w:p w14:paraId="5C1E2DC4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Egy barokk templom megtekintése a saját településen.</w:t>
      </w:r>
    </w:p>
    <w:p w14:paraId="0CCE9CAF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Forradalmak kora</w:t>
      </w:r>
    </w:p>
    <w:p w14:paraId="6D5DAF4D" w14:textId="6ABEBFD5" w:rsidR="00594233" w:rsidRPr="00436307" w:rsidRDefault="00B26AF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A20976">
        <w:rPr>
          <w:rFonts w:ascii="Calibri" w:hAnsi="Calibri"/>
          <w:b/>
          <w:color w:val="000000"/>
        </w:rPr>
        <w:t>8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3E1B12F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1"/>
        <w:gridCol w:w="2442"/>
        <w:gridCol w:w="2542"/>
        <w:gridCol w:w="2617"/>
      </w:tblGrid>
      <w:tr w:rsidR="00594233" w:rsidRPr="00436307" w14:paraId="2DD64CF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42AA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66B57B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2C3C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E217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64F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9F8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31A066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0AE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Ipari forradalom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590CA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Gyapotból pamut.</w:t>
            </w:r>
          </w:p>
          <w:p w14:paraId="60C07CEF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textilipar fejlődése.</w:t>
            </w:r>
          </w:p>
          <w:p w14:paraId="5385B7B6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gőzgép. Bányászat, gyáripar, vasútépítés.</w:t>
            </w:r>
          </w:p>
          <w:p w14:paraId="4BE5A79E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Gyerekek és felnőttek mindennapjai egy iparvárosban.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C44D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ipari forradalom, gyár, szabad verseny, tömegtermelés, munkanélküliség, forradalom, diktatúra.</w:t>
            </w:r>
          </w:p>
          <w:p w14:paraId="22C8FFC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4089CA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James Watt, Edison, Bonaparte Napóleon.</w:t>
            </w:r>
          </w:p>
          <w:p w14:paraId="296E911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C0810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1789 a francia forradalom, 1815 a waterlooi csata.</w:t>
            </w:r>
          </w:p>
          <w:p w14:paraId="212214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370A682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Párizs, Habsburg Birodalom, Oroszország, Nagy-Britannia.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0A458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Vélemény megfogalmazása a technikai fejlődés előnyeiről és hátrányairól.</w:t>
            </w:r>
          </w:p>
          <w:p w14:paraId="2A9D72A7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francia forradalom értékelése; pozitívumok és negatívumok azonosítása.</w:t>
            </w:r>
          </w:p>
          <w:p w14:paraId="75442A5C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Napóleon alakjának, történelmi szerepének megítélése különböző források alapján.</w:t>
            </w:r>
          </w:p>
        </w:tc>
      </w:tr>
      <w:tr w:rsidR="00594233" w:rsidRPr="00436307" w14:paraId="0B07B32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393E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Társadalmi-politikai forradalom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EB905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köztársaság kísérlete Franciaországban.</w:t>
            </w:r>
          </w:p>
          <w:p w14:paraId="6B0CF16B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forradalmi terror.</w:t>
            </w:r>
          </w:p>
          <w:p w14:paraId="6A9698C5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Napóleon a császár és hadvezér.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FA3F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2CB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17112B2" w14:textId="01BC813A" w:rsidR="00C8246E" w:rsidRPr="00436307" w:rsidRDefault="00B26AF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29E71899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manufaktúrák és a gyárak működésének összehasonlítása megadott szempontok alapján.</w:t>
      </w:r>
    </w:p>
    <w:p w14:paraId="21A76892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Beszélgetés a gyermekmunkáról.</w:t>
      </w:r>
    </w:p>
    <w:p w14:paraId="2E636B5A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Napóleon oroszországi hadjáratának követése térképen.</w:t>
      </w:r>
    </w:p>
    <w:p w14:paraId="371A2C05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Napóleon-ábrázolások gyűjtése.</w:t>
      </w:r>
    </w:p>
    <w:p w14:paraId="02178ADF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magyar nemzeti ébredés és polgárosodás kora</w:t>
      </w:r>
    </w:p>
    <w:p w14:paraId="5C373253" w14:textId="5EC7AC43" w:rsidR="00594233" w:rsidRPr="00436307" w:rsidRDefault="00B26AF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A20976">
        <w:rPr>
          <w:rFonts w:ascii="Calibri" w:hAnsi="Calibri"/>
          <w:b/>
          <w:color w:val="000000"/>
        </w:rPr>
        <w:t>16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4C928587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2682"/>
        <w:gridCol w:w="2463"/>
        <w:gridCol w:w="2357"/>
      </w:tblGrid>
      <w:tr w:rsidR="00594233" w:rsidRPr="00436307" w14:paraId="64C5680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961B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6F592A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43B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93DA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F4D8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E9C7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731B07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87341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reformkor</w:t>
            </w:r>
          </w:p>
          <w:p w14:paraId="0D3A42E2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48968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Széchenyi István alkotásai.</w:t>
            </w:r>
          </w:p>
          <w:p w14:paraId="07B82231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jobbágyfelszabadítás kérdése.</w:t>
            </w:r>
          </w:p>
          <w:p w14:paraId="3E046940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nyelv és a nemzeti kultúra ügye.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67F9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országgyűlés, közteherviselés, jobbágyfelszabadítás, sajtószabadság, cenzúra, miniszterelnök, honvédség, kiegyezés.</w:t>
            </w:r>
          </w:p>
          <w:p w14:paraId="0D9A68D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B448BB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Széchenyi István, Kossuth Lajos, Batthyány Lajos, Bem József, Görgei Artúr, Klapka György, Ferenc József, Deák Ferenc.</w:t>
            </w:r>
          </w:p>
          <w:p w14:paraId="5A57253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C3BB5C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1830–1848 a reformkor, 1848. március 15. a pesti forradalom, 1849. október 6. az aradi kivégzések, 1867 a kiegyezés.</w:t>
            </w:r>
          </w:p>
          <w:p w14:paraId="79B964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C3227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Pest, Pákozd, Isaszeg, Világos, Komárom, Arad, Osztrák-Magyar Monarchia.</w:t>
            </w:r>
          </w:p>
        </w:tc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CF16F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reformkor legfontosabb problémáinak bemutatása.</w:t>
            </w:r>
          </w:p>
          <w:p w14:paraId="1D37256A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1848. március 15-e eseményeinek felidézése képek, dokumentumok, visszaemlékezések, filmrészletek és/vagy dramatikus jelenetek segítségével.</w:t>
            </w:r>
          </w:p>
          <w:p w14:paraId="67A3112C" w14:textId="77777777" w:rsidR="00594233" w:rsidRPr="00FB69B9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 történelmi szereplőinek jellemzése; tevékenységük bemutatása.</w:t>
            </w:r>
          </w:p>
          <w:p w14:paraId="11C973BF" w14:textId="667BDA45" w:rsidR="00D619E7" w:rsidRPr="00B35D56" w:rsidRDefault="00D619E7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 zsidóság pozitív szerepe a szabadságharcban.</w:t>
            </w:r>
          </w:p>
          <w:p w14:paraId="75D6B1A1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tavaszi hadjárat hadmozdulatainak végigkövetése térképen.</w:t>
            </w:r>
          </w:p>
          <w:p w14:paraId="486955DD" w14:textId="27D7D8F8" w:rsidR="00011C16" w:rsidRPr="00436307" w:rsidRDefault="00011C16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</w:rPr>
              <w:t xml:space="preserve">A szabadságharcot követő megtorlás néhány konkrét esetének bemutatása (aradi vértanúk, </w:t>
            </w:r>
            <w:r w:rsidRPr="00B35D56">
              <w:rPr>
                <w:rFonts w:ascii="Calibri" w:hAnsi="Calibri"/>
              </w:rPr>
              <w:t>a zsidóság</w:t>
            </w:r>
            <w:r w:rsidR="00C45118" w:rsidRPr="00B35D56">
              <w:rPr>
                <w:rFonts w:ascii="Calibri" w:hAnsi="Calibri"/>
              </w:rPr>
              <w:t>ot sújtó</w:t>
            </w:r>
            <w:r w:rsidRPr="00B35D56">
              <w:rPr>
                <w:rFonts w:ascii="Calibri" w:hAnsi="Calibri"/>
              </w:rPr>
              <w:t xml:space="preserve"> k</w:t>
            </w:r>
            <w:r w:rsidR="00376EC8" w:rsidRPr="00B35D56">
              <w:rPr>
                <w:rFonts w:ascii="Calibri" w:hAnsi="Calibri"/>
              </w:rPr>
              <w:t>özösségi büntetés</w:t>
            </w:r>
            <w:r w:rsidRPr="00436307">
              <w:rPr>
                <w:rFonts w:ascii="Calibri" w:hAnsi="Calibri"/>
              </w:rPr>
              <w:t>)</w:t>
            </w:r>
          </w:p>
          <w:p w14:paraId="0C0FDA2D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kiegyezés értékelése.  </w:t>
            </w:r>
          </w:p>
        </w:tc>
      </w:tr>
      <w:tr w:rsidR="00594233" w:rsidRPr="00436307" w14:paraId="3D2B87F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C717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forradalom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9DC11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március 15-i események és a 12 pont.</w:t>
            </w:r>
          </w:p>
          <w:p w14:paraId="6A6C38FD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Kossuth Lajos szerepe.</w:t>
            </w:r>
          </w:p>
          <w:p w14:paraId="54D32052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áprilisi törvények.</w:t>
            </w:r>
          </w:p>
          <w:p w14:paraId="428BBE88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Batthyány-kormány.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951F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9E2B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3BDFE09" w14:textId="77777777" w:rsidTr="00C824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B970C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Képek a szabadságharc</w:t>
            </w:r>
          </w:p>
          <w:p w14:paraId="39AE876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történetéből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DE876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Történetek a szabadságharc idejéből.</w:t>
            </w:r>
          </w:p>
          <w:p w14:paraId="1A1BF9D8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Görgei Artúr, a hadvezér.</w:t>
            </w:r>
          </w:p>
          <w:p w14:paraId="3E4C9A6D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tavaszi hadjárat.</w:t>
            </w:r>
          </w:p>
          <w:p w14:paraId="1BCD21F7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Függetlenségi nyilatkozat.</w:t>
            </w:r>
          </w:p>
          <w:p w14:paraId="4210630C" w14:textId="52F145F2" w:rsidR="00594233" w:rsidRPr="00436307" w:rsidRDefault="00594233" w:rsidP="00594233">
            <w:pPr>
              <w:numPr>
                <w:ilvl w:val="0"/>
                <w:numId w:val="6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fegyverletétel és megtorlás – Arad.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4943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68EB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D7E6BB3" w14:textId="77777777" w:rsidTr="00FF4D06">
        <w:trPr>
          <w:trHeight w:val="1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78D58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kiegyezés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615ED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ellenállás formái.</w:t>
            </w:r>
          </w:p>
          <w:p w14:paraId="4703FE56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Deák Ferenc szerepe.</w:t>
            </w:r>
          </w:p>
          <w:p w14:paraId="7F410FE4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kiegyezés megkötése.</w:t>
            </w:r>
          </w:p>
          <w:p w14:paraId="7E0B982F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Osztrák-Magyar Monarchia megszületése.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A34B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625A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5F6A68B" w14:textId="31EA7D03" w:rsidR="00C8246E" w:rsidRPr="00436307" w:rsidRDefault="00B26AF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025FE75C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Tablókészítés a kor legfontosabb szereplőiről. </w:t>
      </w:r>
    </w:p>
    <w:p w14:paraId="343B6520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Képek gyűjtése Széchenyi gyakorlati tevékenységéről.</w:t>
      </w:r>
    </w:p>
    <w:p w14:paraId="65A35903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Folyamatábra készítése az európai és a magyar forradalmak események összefüggéseiről.</w:t>
      </w:r>
    </w:p>
    <w:p w14:paraId="469AB782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</w:t>
      </w:r>
      <w:r w:rsidRPr="00436307">
        <w:rPr>
          <w:rFonts w:ascii="Calibri" w:hAnsi="Calibri"/>
          <w:color w:val="000000"/>
          <w:shd w:val="clear" w:color="auto" w:fill="FFFFFF"/>
        </w:rPr>
        <w:t>érképvázlat készítése a március 15-i eseményekről.</w:t>
      </w:r>
    </w:p>
    <w:p w14:paraId="387ED3E3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Kvíz készítése a március 15-i eseményekről és szereplőikről.</w:t>
      </w:r>
    </w:p>
    <w:p w14:paraId="74938740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Poszter, kiselőadás, prezentáció készítése a szabadságharc egy híres csatájáról.</w:t>
      </w:r>
    </w:p>
    <w:p w14:paraId="756B8E45" w14:textId="485509BB" w:rsidR="00594233" w:rsidRPr="00B26AF6" w:rsidRDefault="00594233" w:rsidP="00B26AF6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B26AF6">
        <w:rPr>
          <w:rFonts w:ascii="Calibri" w:hAnsi="Calibri"/>
          <w:color w:val="000000"/>
        </w:rPr>
        <w:t>Képek gyűjtése a szabadságharc honvédeinek egyenruháiról és fegyvereiről.</w:t>
      </w:r>
    </w:p>
    <w:p w14:paraId="3A3DEB6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Történelmi portré készítése Széchenyi Istvánról és/vagy Kossuth Lajosról és/vagy Deák Ferencről.</w:t>
      </w:r>
    </w:p>
    <w:p w14:paraId="67B6F9BB" w14:textId="77777777" w:rsidR="009F5A65" w:rsidRDefault="009F5A65" w:rsidP="00594233">
      <w:pPr>
        <w:spacing w:before="480" w:line="240" w:lineRule="auto"/>
        <w:jc w:val="center"/>
        <w:outlineLvl w:val="1"/>
        <w:rPr>
          <w:rFonts w:ascii="Calibri" w:hAnsi="Calibri"/>
          <w:b/>
          <w:color w:val="4F81BD"/>
        </w:rPr>
      </w:pPr>
    </w:p>
    <w:p w14:paraId="63403186" w14:textId="709F337F" w:rsidR="00594233" w:rsidRPr="00436307" w:rsidRDefault="00594233" w:rsidP="009A560B">
      <w:pPr>
        <w:spacing w:before="480" w:line="240" w:lineRule="auto"/>
        <w:jc w:val="center"/>
        <w:outlineLvl w:val="1"/>
        <w:rPr>
          <w:rFonts w:ascii="Calibri" w:hAnsi="Calibri"/>
          <w:b/>
        </w:rPr>
      </w:pPr>
      <w:r w:rsidRPr="00436307">
        <w:rPr>
          <w:rFonts w:ascii="Calibri" w:hAnsi="Calibri"/>
          <w:b/>
          <w:color w:val="4F81BD"/>
        </w:rPr>
        <w:t>7–8. évfolyam</w:t>
      </w:r>
    </w:p>
    <w:p w14:paraId="4C4501BD" w14:textId="77777777" w:rsidR="009A560B" w:rsidRDefault="009A560B" w:rsidP="00594233">
      <w:pPr>
        <w:spacing w:after="120" w:line="240" w:lineRule="auto"/>
        <w:jc w:val="both"/>
        <w:rPr>
          <w:rFonts w:ascii="Calibri" w:hAnsi="Calibri"/>
          <w:color w:val="000000"/>
        </w:rPr>
      </w:pPr>
    </w:p>
    <w:p w14:paraId="30B8C4D0" w14:textId="015F9E35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 7–8. évfolyamának történelemtanításánál az életkori sajátosságok figyelembevételével már törekedni kell az események és folyamatok összetettebb bemutatására. A tanuló ekkor már a magasabb szintű, elvontabb fogalmi gondolkodásra is képessé válik, ezért a képszerűség és a történettanításon alapuló történelemtanítás elvének alkalmazása mellett megkezdődik az elemző jellegű feldolgozás: összetett okok és következmények feltárása, az egyes történelmi jelenségek és folyamatok több</w:t>
      </w:r>
      <w:r w:rsidR="00FF4D06"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color w:val="000000"/>
        </w:rPr>
        <w:t>szempontú értelmezése. A tevékenységalapú tanulásnak továbbra is meghatározó szerepe van, ezért a kerettantervi beosztás időt hagy és lehetőséget teremt a műveltető történelemtanulásra, az ismeretek szélesebb körű alkalmazására, a kooperatív technikák előtérbe helyezésére, a sokoldalú kompetenciafejlesztésre, amelyek már a középiskolai történelem tanulmányokra, követelményekre való felkészítést is kell, hogy szolgálják.</w:t>
      </w:r>
    </w:p>
    <w:p w14:paraId="3B631EF4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Mivel a 7–8. évfolyamra a tanuló formálódó absztrakt gondolkodása a jellemző, ez megengedi, hogy a tananyag alapvetően kronologikus elrendezésű legyen, ami a legalkalmasabb a mai világot meghatározó 19–20. századi folyamatok értelmezésére. Az egyetemes és a magyar történeti témák vegyesen, korszakokhoz köthető témakörökbe rendezve jelennek meg. Kisebb mértékben, de továbbra is jellemző, hogy a tanterv az általános jelenségeket a magyar történelem példáin keresztül dolgozza fel. Az eseménytörténetet két tematikus és négy szintetizáló témakör egészíti ki. Utóbbiak hosszmetszeti jellegűek: a demográfia, a demokrácia, az egyes kiemelt régiók történetét, valamint a nemzeti kultúránk és történelmünk eredményeit tekintik át a kezdetektől napjainkig. Legfőbb céljuk a négy év alatt tanultak áttekintése, illetve ezeknek a témáknak magasabb szintű, integráló, szintetizáló értelmezése.</w:t>
      </w:r>
    </w:p>
    <w:p w14:paraId="64A743B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Fejlesztési területekhez kapcsolódó tanulási eredmények (Általános követelmények) </w:t>
      </w:r>
    </w:p>
    <w:p w14:paraId="7FDEA656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ismeretek</w:t>
      </w:r>
      <w:r w:rsidRPr="00436307">
        <w:rPr>
          <w:rFonts w:ascii="Calibri" w:hAnsi="Calibri"/>
          <w:color w:val="000000"/>
        </w:rPr>
        <w:t> </w:t>
      </w:r>
    </w:p>
    <w:p w14:paraId="1BA03B0A" w14:textId="77777777" w:rsidR="00594233" w:rsidRPr="00436307" w:rsidRDefault="00594233" w:rsidP="00FF4D06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nevelési-oktatási szakasz végére a tanuló:</w:t>
      </w:r>
    </w:p>
    <w:p w14:paraId="6D05A39B" w14:textId="77777777" w:rsidR="00594233" w:rsidRPr="00436307" w:rsidRDefault="00594233" w:rsidP="00FF4D06">
      <w:pPr>
        <w:numPr>
          <w:ilvl w:val="0"/>
          <w:numId w:val="68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14:paraId="0C625B4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az újkori és jelenkori magyar történelem kiemelkedő alakjait, cselekedeteiket, illetve szerepüket a magyar nemzet történetében;</w:t>
      </w:r>
    </w:p>
    <w:p w14:paraId="3453C6D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fel tudja idézni az újkori és jelenkori magyar történelem legfontosabb eseményeit, jelenségeit, folyamatait, és fordulópontjait a 1849-től napjainkig;</w:t>
      </w:r>
    </w:p>
    <w:p w14:paraId="0CFF49F2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képes felidézi a magyar nemzet honvédő és szabadságharcait, példákat hoz a hazaszeretet, önfeláldozás és hősiesség megnyilvánulásaira;</w:t>
      </w:r>
    </w:p>
    <w:p w14:paraId="38C492B8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tisztában van a 19. és 20. század fontosabb politikai eszméivel és azok hatásaival;</w:t>
      </w:r>
    </w:p>
    <w:p w14:paraId="683D7375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és be tudja mutatni a 19. és 20. századi modernizáció gazdasági társadalmi és kulturális hatásait Magyarországon és a világban;</w:t>
      </w:r>
    </w:p>
    <w:p w14:paraId="18834ECF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az első és a második világháború legfontosabb eseményeit, jellemzőit, valamint napjainkra is hatással bíró következményeit;</w:t>
      </w:r>
    </w:p>
    <w:p w14:paraId="007325FB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 tudja idézni az első és második világháború borzalmait, érveket tud felsorakoztatni a békére való törekvés mellett;</w:t>
      </w:r>
    </w:p>
    <w:p w14:paraId="5C84CC4C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14:paraId="6D9E6FB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a különbségeket a demokratikus és a diktatórikus berendezkedések között, érvel a demokrácia értékei mellett;</w:t>
      </w:r>
    </w:p>
    <w:p w14:paraId="72302780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tud felhozni arra, hogy a történelem során miként járultak hozzá a magyarok Európa és a világ kulturális, tudományos és politikai fejlődéséhez;</w:t>
      </w:r>
    </w:p>
    <w:p w14:paraId="3C6854E8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14:paraId="098E286B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valós képet alkotva képes elhelyezni Magyarországot az újkorban és jelenkorban az európai történelmi folyamatokban, valamint napjaink globális folyamataiban; </w:t>
      </w:r>
    </w:p>
    <w:p w14:paraId="2DB14612" w14:textId="77777777" w:rsidR="00594233" w:rsidRPr="00436307" w:rsidRDefault="00594233" w:rsidP="00FF4D06">
      <w:pPr>
        <w:numPr>
          <w:ilvl w:val="0"/>
          <w:numId w:val="68"/>
        </w:numPr>
        <w:spacing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hazája államszervezetét.</w:t>
      </w:r>
    </w:p>
    <w:p w14:paraId="04D9F909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Ismeretszerzés és forráshasználat</w:t>
      </w:r>
    </w:p>
    <w:p w14:paraId="39336F3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053F4E02" w14:textId="77777777" w:rsidR="00594233" w:rsidRPr="00436307" w:rsidRDefault="00594233" w:rsidP="00594233">
      <w:pPr>
        <w:numPr>
          <w:ilvl w:val="0"/>
          <w:numId w:val="69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ismereteket szerezni személyes beszélgetésekből, tárgyak, épületek megfigyeléséből, olvasott és hallott, valamint a különböző médiumok által felkínált szöveges és képi anyagokból;</w:t>
      </w:r>
    </w:p>
    <w:p w14:paraId="68A043D8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kiemel lényeges információkat (kulcsszavakat, tételmondatokat) elbeszélő vagy leíró, illetve rövidebb magyarázó írott és hallott szövegekből és az ezek alapján megfogalmazott kérdésekre egyszerű válaszokat adni;</w:t>
      </w:r>
    </w:p>
    <w:p w14:paraId="67579A3F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megadott szempontok alapján, tanári útmutatás segítségével történelmi információkat gyűjt különböző médiumokból és forrásokból (könyvek, atlaszok, kronológiák, könyvtárak, múzeumok, médiatárak, filmek; nyomtatott és digitális, szöveges és vizuális források);</w:t>
      </w:r>
    </w:p>
    <w:p w14:paraId="26C5487E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képes élethelyzetek, magatartásformák </w:t>
      </w:r>
      <w:r w:rsidRPr="00436307">
        <w:rPr>
          <w:rFonts w:ascii="Calibri" w:hAnsi="Calibri"/>
        </w:rPr>
        <w:t>megfigyelésére és értelmezésére</w:t>
      </w:r>
      <w:r w:rsidRPr="00436307">
        <w:rPr>
          <w:rFonts w:ascii="Calibri" w:hAnsi="Calibri"/>
          <w:color w:val="000000"/>
        </w:rPr>
        <w:t>;</w:t>
      </w:r>
    </w:p>
    <w:p w14:paraId="797AC8EF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megadott szempontok alapján tudja értelmezni és rendszerezni a történelmi információkat;</w:t>
      </w:r>
    </w:p>
    <w:p w14:paraId="767B7DBE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felismeri, hogy melyik szöveg, kép, egyszerű ábra, grafikon vagy diagram kapcsolódik az adott történelmi témához;</w:t>
      </w:r>
    </w:p>
    <w:p w14:paraId="7A93EB37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képen, egyszerű ábrán, grafikonon, diagramon ábrázolt folyamatot, jelenséget saját szavaival le tud írni;</w:t>
      </w:r>
    </w:p>
    <w:p w14:paraId="17B38D4D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egyszerű esetekben forráskritikát végezni, valamint különbséget tenni források között típus és szövegösszefüggés alapján; </w:t>
      </w:r>
    </w:p>
    <w:p w14:paraId="5E40813D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össze tudja vetni a forrásokban található információkat az ismereteivel, párhuzamot tud vonni különböző típusú (pl. szöveges és képi) történelmi források tartalma között;</w:t>
      </w:r>
    </w:p>
    <w:p w14:paraId="6BAAD8D3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 tudja vizsgálni, hogy a történet szerzője résztvevője vagy kortársa volt-e az eseményeknek; </w:t>
      </w:r>
    </w:p>
    <w:p w14:paraId="144D046D" w14:textId="77777777" w:rsidR="00594233" w:rsidRPr="00436307" w:rsidRDefault="00594233" w:rsidP="00594233">
      <w:pPr>
        <w:numPr>
          <w:ilvl w:val="0"/>
          <w:numId w:val="69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következtetéseket von le, és véleményt tud alkotni különböző források hitelességéről és releváns voltáról;</w:t>
      </w:r>
    </w:p>
    <w:p w14:paraId="69AF811E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Tájékozódás időben és térben</w:t>
      </w:r>
    </w:p>
    <w:p w14:paraId="0CF94C9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52FC1DE3" w14:textId="77777777" w:rsidR="00594233" w:rsidRPr="00436307" w:rsidRDefault="00594233" w:rsidP="00594233">
      <w:pPr>
        <w:numPr>
          <w:ilvl w:val="0"/>
          <w:numId w:val="70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nagy történelmi korszakok elnevezését és időhatárait, néhány kiemelten fontos esemény, jelenség és történelmi folyamat időpontját;</w:t>
      </w:r>
    </w:p>
    <w:p w14:paraId="2D136FEC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biztonsággal használja az idő tagolására szolgáló kifejezéseket, történelmi eseményre, jelenségre, folyamatra, korszakra való utalással végez időmeghatározást;</w:t>
      </w:r>
    </w:p>
    <w:p w14:paraId="5DB97E22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ismeretei segítségével időrendbe tud állítani történelmi eseményeket, képes az idő ábrázolására pl. időszalag segítségével;</w:t>
      </w:r>
    </w:p>
    <w:p w14:paraId="3028D08B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tanult történelmi eseményeket, jelenségeket, személyeket, ikonikus szimbólumokat, tárgyakat, képeket hozzá tudja rendelni egy adott történelmi korhoz, régióhoz, államhoz;</w:t>
      </w:r>
    </w:p>
    <w:p w14:paraId="28D53772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biztonsággal használ különböző történelmi térképeket a fontosabb történelmi események helyszíneinek azonosítására, egyszerű jelenségek, folyamatok leolvasására, értelmezésére, vaktérképen való elhelyezésére;</w:t>
      </w:r>
    </w:p>
    <w:p w14:paraId="16BCC6D1" w14:textId="77777777" w:rsidR="00594233" w:rsidRPr="00436307" w:rsidRDefault="00594233" w:rsidP="00594233">
      <w:pPr>
        <w:numPr>
          <w:ilvl w:val="0"/>
          <w:numId w:val="70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alaprajzokat, modelleket, térképvázlatokat (pl. települések, épületek, csaták) tervez és készít.</w:t>
      </w:r>
    </w:p>
    <w:p w14:paraId="01D126A1" w14:textId="77777777" w:rsidR="009F5A65" w:rsidRDefault="009F5A65" w:rsidP="00594233">
      <w:pPr>
        <w:spacing w:before="60" w:line="240" w:lineRule="auto"/>
        <w:jc w:val="both"/>
        <w:rPr>
          <w:rFonts w:ascii="Calibri" w:hAnsi="Calibri"/>
          <w:b/>
          <w:smallCaps/>
          <w:color w:val="000000"/>
        </w:rPr>
      </w:pPr>
    </w:p>
    <w:p w14:paraId="6323EE74" w14:textId="075C7A6C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Szaktárgyi kommunikáció</w:t>
      </w:r>
    </w:p>
    <w:p w14:paraId="747FD09F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667366F6" w14:textId="77777777" w:rsidR="00594233" w:rsidRPr="00436307" w:rsidRDefault="00594233" w:rsidP="00594233">
      <w:pPr>
        <w:numPr>
          <w:ilvl w:val="0"/>
          <w:numId w:val="7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önállóan, folyamatos beszéddel képes eseményeket, történeteket elmondani, történelmi személyeket bemutatni, saját véleményt megfogalmazni;</w:t>
      </w:r>
    </w:p>
    <w:p w14:paraId="7441C74D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össze tudja foglalni saját szavaival hosszabb elbeszélő vagy leíró, valamint rövidebb magyarázó szövegek tartalmát;</w:t>
      </w:r>
    </w:p>
    <w:p w14:paraId="1A87D04F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általa gyűjtött történelmi adatokból, szövegekből rövid tartalmi ismertetőt tud készíteni;</w:t>
      </w:r>
    </w:p>
    <w:p w14:paraId="674F1993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önálló kérdések megfogalmazására a tárgyalt történelmi témával, eseményekkel, folyamatokkal, kapcsolatban;</w:t>
      </w:r>
    </w:p>
    <w:p w14:paraId="6095030D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rövid fogalmazások készítésére egy-egy történetről, történelmi témáról;</w:t>
      </w:r>
    </w:p>
    <w:p w14:paraId="4FA30414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különböző történelmi korszakok, történelmi és társadalmi kérdések tárgyalása során szakszerűen alkalmazza az értelmező és tartalmi kulcsfogalmakat, továbbá használja a témához kapcsolódó történelmi fogalmakat;</w:t>
      </w:r>
    </w:p>
    <w:p w14:paraId="3BE064DC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tud egyszerű vizuális rendezőket készíteni és kiegészíteni hagyományos vagy digitális módon (táblázatok, ábrák, tablók, rajzok, vázlatok) egy történelmi témáról;</w:t>
      </w:r>
    </w:p>
    <w:p w14:paraId="2A8A0D7C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egyszerű történelmi témáról tanári útmutatás segítségével kiselőadást és digitális prezentációt állít össze és mutat be önállóan;</w:t>
      </w:r>
    </w:p>
    <w:p w14:paraId="0D34256B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egyszerű történelmi kérdésekről önálló, tárgyilagos véleményt tud megfogalmazni, állításait alátámasztja;</w:t>
      </w:r>
    </w:p>
    <w:p w14:paraId="248C2568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meghallgatja és megérti - adott esetben elfogadja - mások véleményét, érveit; </w:t>
      </w:r>
    </w:p>
    <w:p w14:paraId="2F83CEB7" w14:textId="77777777" w:rsidR="00594233" w:rsidRPr="00436307" w:rsidRDefault="00594233" w:rsidP="00594233">
      <w:pPr>
        <w:numPr>
          <w:ilvl w:val="0"/>
          <w:numId w:val="71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tanári segítséggel dramatikusan, szerepjáték formájában tud megjeleníteni történelmi eseményeket, jelenségeket, személyiségeket.</w:t>
      </w:r>
    </w:p>
    <w:p w14:paraId="6E9E045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gondolkodás</w:t>
      </w:r>
    </w:p>
    <w:p w14:paraId="3F1970D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4E0AF665" w14:textId="77777777" w:rsidR="00594233" w:rsidRPr="00436307" w:rsidRDefault="00594233" w:rsidP="00594233">
      <w:pPr>
        <w:numPr>
          <w:ilvl w:val="0"/>
          <w:numId w:val="7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adott történetben különbséget tud tenni fiktív és valós, irreális és reális elemek között;</w:t>
      </w:r>
    </w:p>
    <w:p w14:paraId="159B5810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megfigyelni, értelmezni és összehasonlítani a történelemben előforduló különböző emberi magatartásformákat és élethelyzeteket;</w:t>
      </w:r>
    </w:p>
    <w:p w14:paraId="038E095A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eseményekkel, folyamatokkal és személyekkel kapcsolatban önálló kérdéseket fogalmaz meg;</w:t>
      </w:r>
    </w:p>
    <w:p w14:paraId="7B096343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történelmi személyek cselekedeteinek mozgatórugóiról, és adatokkal, érvekkel alátámasztja azokat;</w:t>
      </w:r>
    </w:p>
    <w:p w14:paraId="3231E99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szereplők megnyilvánulásainak szándékot tulajdonít, álláspontjukat azonosítja;</w:t>
      </w:r>
    </w:p>
    <w:p w14:paraId="3FDA2CA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 véleményt képes megfogalmazni történelmi szereplőkről, eseményekről, folyamatokról;</w:t>
      </w:r>
    </w:p>
    <w:p w14:paraId="2FEEE4DF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és értékeli a különböző korokra és régiókra jellemző tárgyakat, alkotásokat, életmódokat, szokásokat, változásokat, képes azokat összehasonlítani egymással, illetve a mai korral; </w:t>
      </w:r>
    </w:p>
    <w:p w14:paraId="7ACF045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 és erkölcsi problémákat azonosít adott történetek, történelmi események, különböző korok szokásai alapján;</w:t>
      </w:r>
    </w:p>
    <w:p w14:paraId="72E5984D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hoz a történelmi jelenségekre, folyamatokra;</w:t>
      </w:r>
    </w:p>
    <w:p w14:paraId="6D10ABFE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néhány fontos történelmi esemény és folyamat feltételeiről, okairól és következményeiről, és tényekkel alátámasztja azokat;</w:t>
      </w:r>
    </w:p>
    <w:p w14:paraId="33A33060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több szempontból képes megkülönböztetni a történelmi jelenségek és események okait és következményeit (pl. hosszú vagy rövid távú, gazdasági, társadalmi vagy politikai); </w:t>
      </w:r>
    </w:p>
    <w:p w14:paraId="1683AB85" w14:textId="77777777" w:rsidR="00594233" w:rsidRPr="00436307" w:rsidRDefault="00594233" w:rsidP="00594233">
      <w:pPr>
        <w:numPr>
          <w:ilvl w:val="0"/>
          <w:numId w:val="72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felismeri, hogy az emberi cselekedet és annak következménye között szoros kapcsolat van.</w:t>
      </w:r>
    </w:p>
    <w:p w14:paraId="4D736EE6" w14:textId="77777777" w:rsidR="009F5A65" w:rsidRDefault="009F5A65" w:rsidP="00594233">
      <w:pPr>
        <w:spacing w:line="240" w:lineRule="auto"/>
        <w:jc w:val="both"/>
        <w:rPr>
          <w:rFonts w:ascii="Calibri" w:hAnsi="Calibri"/>
          <w:b/>
          <w:color w:val="000000"/>
        </w:rPr>
      </w:pPr>
    </w:p>
    <w:p w14:paraId="5457BC38" w14:textId="02889972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tanuló az 7–8. évfolyamon a következő kulcsfogalmakat használja:</w:t>
      </w:r>
    </w:p>
    <w:p w14:paraId="44DCA54F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Értelmező kulcsfogalmak</w:t>
      </w:r>
      <w:r w:rsidRPr="00436307">
        <w:rPr>
          <w:rFonts w:ascii="Calibri" w:hAnsi="Calibri"/>
          <w:color w:val="000000"/>
        </w:rPr>
        <w:t>: történelmi idő, történelmi forrás, ok és következmény, változás és folyamatosság, tény és bizonyíték, történelmi jelentőség,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>értelmezés, történelmi nézőpont.</w:t>
      </w:r>
    </w:p>
    <w:p w14:paraId="5FBE8FEE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Tartalmi kulcsfogalmak</w:t>
      </w:r>
      <w:r w:rsidRPr="00436307">
        <w:rPr>
          <w:rFonts w:ascii="Calibri" w:hAnsi="Calibri"/>
          <w:color w:val="000000"/>
        </w:rPr>
        <w:t>:</w:t>
      </w:r>
    </w:p>
    <w:p w14:paraId="2CA47B33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politikai: politika, állam, államszervezet, államforma, monarchia, köztársaság, egyeduralom, demokrácia, önkormányzat, jog, törvény, birodalom;</w:t>
      </w:r>
    </w:p>
    <w:p w14:paraId="3D170FEC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társadalmi: társadalom, társadalmi csoport/réteg, nemzet, népcsoport, életmód;</w:t>
      </w:r>
    </w:p>
    <w:p w14:paraId="38CA93A5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gazdasági: gazdaság, pénz, piac, mezőgazdaság, ipar, kereskedelem, adó, önellátás, árutermelés, falu, város;</w:t>
      </w:r>
    </w:p>
    <w:p w14:paraId="4E8F02A6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eszme- és vallástörténeti: kultúra, művészet, hit, vallás, egyház, világkép.</w:t>
      </w:r>
    </w:p>
    <w:p w14:paraId="13E88613" w14:textId="77777777" w:rsidR="009F5A65" w:rsidRDefault="009F5A65" w:rsidP="00594233">
      <w:pPr>
        <w:spacing w:after="120" w:line="240" w:lineRule="auto"/>
        <w:jc w:val="both"/>
        <w:rPr>
          <w:rFonts w:ascii="Calibri" w:hAnsi="Calibri"/>
          <w:b/>
          <w:color w:val="000000"/>
        </w:rPr>
      </w:pPr>
    </w:p>
    <w:p w14:paraId="72325211" w14:textId="77777777" w:rsidR="004F3826" w:rsidRDefault="004F3826" w:rsidP="00594233">
      <w:pPr>
        <w:spacing w:after="120" w:line="240" w:lineRule="auto"/>
        <w:jc w:val="both"/>
        <w:rPr>
          <w:rFonts w:ascii="Calibri" w:hAnsi="Calibri"/>
          <w:b/>
          <w:color w:val="000000"/>
        </w:rPr>
      </w:pPr>
    </w:p>
    <w:p w14:paraId="5F656EBF" w14:textId="47CF2E5C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7–8. évfolyamon a törté</w:t>
      </w:r>
      <w:r w:rsidR="009F5A65">
        <w:rPr>
          <w:rFonts w:ascii="Calibri" w:hAnsi="Calibri"/>
          <w:b/>
          <w:color w:val="000000"/>
        </w:rPr>
        <w:t>nelem tantárgy alapóraszáma: 144</w:t>
      </w:r>
      <w:r w:rsidRPr="00436307">
        <w:rPr>
          <w:rFonts w:ascii="Calibri" w:hAnsi="Calibri"/>
          <w:b/>
          <w:color w:val="000000"/>
        </w:rPr>
        <w:t xml:space="preserve"> óra.</w:t>
      </w:r>
    </w:p>
    <w:p w14:paraId="0A383DFB" w14:textId="77777777" w:rsidR="00C8285E" w:rsidRDefault="00C8285E" w:rsidP="00594233">
      <w:pPr>
        <w:spacing w:after="120" w:line="240" w:lineRule="auto"/>
        <w:jc w:val="both"/>
        <w:rPr>
          <w:rFonts w:ascii="Calibri" w:hAnsi="Calibri"/>
          <w:b/>
          <w:color w:val="0070C0"/>
        </w:rPr>
      </w:pPr>
    </w:p>
    <w:p w14:paraId="000946CD" w14:textId="03CCF302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70C0"/>
        </w:rPr>
        <w:t>A témakörök áttekintő táblázata: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2"/>
        <w:gridCol w:w="1162"/>
      </w:tblGrid>
      <w:tr w:rsidR="00594233" w:rsidRPr="00436307" w14:paraId="28F6E3B5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DD9B8" w14:textId="5C2E339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Témakör</w:t>
            </w:r>
            <w:r w:rsidR="009E3C65">
              <w:rPr>
                <w:rFonts w:ascii="Calibri" w:hAnsi="Calibri"/>
                <w:b/>
                <w:color w:val="0070C0"/>
              </w:rPr>
              <w:t>ök 7. évfolyamon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67158" w14:textId="61E737D2" w:rsidR="00594233" w:rsidRPr="00436307" w:rsidRDefault="00343195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70C0"/>
              </w:rPr>
              <w:t>Ó</w:t>
            </w:r>
            <w:r w:rsidR="00594233" w:rsidRPr="00436307">
              <w:rPr>
                <w:rFonts w:ascii="Calibri" w:hAnsi="Calibri"/>
                <w:b/>
                <w:color w:val="0070C0"/>
              </w:rPr>
              <w:t>raszám</w:t>
            </w:r>
          </w:p>
        </w:tc>
      </w:tr>
      <w:tr w:rsidR="00594233" w:rsidRPr="00436307" w14:paraId="6421BB5B" w14:textId="77777777" w:rsidTr="006829B2">
        <w:trPr>
          <w:trHeight w:val="282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A6D1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modern kor születése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72EF8" w14:textId="1406222B" w:rsidR="00594233" w:rsidRPr="00436307" w:rsidRDefault="0083516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594233" w:rsidRPr="00436307" w14:paraId="56BF891F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D7509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dualizmus kora: felzárkózás Európához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FD872" w14:textId="67A4A8AF" w:rsidR="00594233" w:rsidRPr="00436307" w:rsidRDefault="009E3C65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782C0D68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C3FE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Az első világháború és következményei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C725C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32377651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0B54C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Totális diktatúrák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F4143" w14:textId="628AB66C" w:rsidR="00594233" w:rsidRPr="00436307" w:rsidRDefault="009E3C65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70DF4418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2C62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Horthy-korszak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7F5D9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9</w:t>
            </w:r>
          </w:p>
        </w:tc>
      </w:tr>
      <w:tr w:rsidR="00594233" w:rsidRPr="00436307" w14:paraId="3A5EEF15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4AC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46F4F" w14:textId="4058D6FE" w:rsidR="00594233" w:rsidRPr="00436307" w:rsidRDefault="009E3C65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</w:tr>
      <w:tr w:rsidR="00594233" w:rsidRPr="00436307" w14:paraId="132895F1" w14:textId="77777777" w:rsidTr="006829B2">
        <w:trPr>
          <w:trHeight w:val="282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6DA1C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megosztott világ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A4A14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1F8B968F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D0CA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Magyarország szovjetizálása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3A4D" w14:textId="371140C9" w:rsidR="00594233" w:rsidRPr="00436307" w:rsidRDefault="0083516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343195" w:rsidRPr="00436307" w14:paraId="0D0E821B" w14:textId="77777777" w:rsidTr="006829B2">
        <w:trPr>
          <w:trHeight w:val="270"/>
        </w:trPr>
        <w:tc>
          <w:tcPr>
            <w:tcW w:w="7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2EA64D" w14:textId="2FCFCFA1" w:rsidR="00343195" w:rsidRPr="00343195" w:rsidRDefault="00343195" w:rsidP="00594233">
            <w:pPr>
              <w:spacing w:after="0" w:line="0" w:lineRule="atLeast"/>
              <w:jc w:val="both"/>
              <w:rPr>
                <w:rFonts w:ascii="Calibri" w:hAnsi="Calibri"/>
                <w:b/>
                <w:color w:val="0070C0"/>
              </w:rPr>
            </w:pPr>
            <w:r>
              <w:rPr>
                <w:rFonts w:ascii="Calibri" w:hAnsi="Calibri"/>
                <w:b/>
                <w:color w:val="0070C0"/>
              </w:rPr>
              <w:t xml:space="preserve">                                            </w:t>
            </w:r>
            <w:r w:rsidR="00835163">
              <w:rPr>
                <w:rFonts w:ascii="Calibri" w:hAnsi="Calibri"/>
                <w:b/>
                <w:color w:val="0070C0"/>
              </w:rPr>
              <w:t xml:space="preserve">                                                                           </w:t>
            </w:r>
            <w:r w:rsidRPr="00343195">
              <w:rPr>
                <w:rFonts w:ascii="Calibri" w:hAnsi="Calibri"/>
                <w:b/>
                <w:color w:val="0070C0"/>
              </w:rPr>
              <w:t>Összes óraszám</w:t>
            </w:r>
            <w:r>
              <w:rPr>
                <w:rFonts w:ascii="Calibri" w:hAnsi="Calibri"/>
                <w:b/>
                <w:color w:val="0070C0"/>
              </w:rPr>
              <w:t>: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AE9171" w14:textId="1EAD0811" w:rsidR="00343195" w:rsidRPr="00343195" w:rsidRDefault="00343195" w:rsidP="00594233">
            <w:pPr>
              <w:spacing w:after="0"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343195">
              <w:rPr>
                <w:rFonts w:ascii="Calibri" w:hAnsi="Calibri"/>
                <w:b/>
                <w:color w:val="0070C0"/>
              </w:rPr>
              <w:t>72</w:t>
            </w:r>
          </w:p>
        </w:tc>
      </w:tr>
      <w:tr w:rsidR="00B921A9" w:rsidRPr="00436307" w14:paraId="3D054883" w14:textId="77777777" w:rsidTr="006829B2">
        <w:trPr>
          <w:trHeight w:val="270"/>
        </w:trPr>
        <w:tc>
          <w:tcPr>
            <w:tcW w:w="77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994AF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  <w:b/>
                <w:color w:val="0070C0"/>
              </w:rPr>
            </w:pPr>
            <w:r w:rsidRPr="00B921A9">
              <w:rPr>
                <w:rFonts w:ascii="Calibri" w:hAnsi="Calibri"/>
                <w:b/>
                <w:color w:val="0070C0"/>
              </w:rPr>
              <w:t>Témakörök 8. évfolyamon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59EDD1" w14:textId="77777777" w:rsidR="00B921A9" w:rsidRPr="00B921A9" w:rsidRDefault="00B921A9" w:rsidP="00FD2008">
            <w:pPr>
              <w:spacing w:after="0" w:line="0" w:lineRule="atLeast"/>
              <w:jc w:val="center"/>
              <w:rPr>
                <w:rFonts w:ascii="Calibri" w:hAnsi="Calibri"/>
                <w:b/>
                <w:color w:val="0070C0"/>
              </w:rPr>
            </w:pPr>
            <w:r>
              <w:rPr>
                <w:rFonts w:ascii="Calibri" w:hAnsi="Calibri"/>
                <w:b/>
                <w:color w:val="0070C0"/>
              </w:rPr>
              <w:t>Ó</w:t>
            </w:r>
            <w:r w:rsidRPr="00436307">
              <w:rPr>
                <w:rFonts w:ascii="Calibri" w:hAnsi="Calibri"/>
                <w:b/>
                <w:color w:val="0070C0"/>
              </w:rPr>
              <w:t>raszám</w:t>
            </w:r>
          </w:p>
        </w:tc>
      </w:tr>
      <w:tr w:rsidR="00B921A9" w:rsidRPr="00436307" w14:paraId="27745D92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B9E69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B921A9">
              <w:rPr>
                <w:rFonts w:ascii="Calibri" w:hAnsi="Calibri"/>
              </w:rPr>
              <w:t>A forradalomtól az ezredfordulóig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B8ED4C" w14:textId="77777777" w:rsidR="00B921A9" w:rsidRPr="006829B2" w:rsidRDefault="00B921A9" w:rsidP="00FD200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829B2">
              <w:rPr>
                <w:rFonts w:ascii="Calibri" w:hAnsi="Calibri"/>
              </w:rPr>
              <w:t>21</w:t>
            </w:r>
          </w:p>
        </w:tc>
      </w:tr>
      <w:tr w:rsidR="00B921A9" w:rsidRPr="00436307" w14:paraId="5D17871C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365F2A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B921A9">
              <w:rPr>
                <w:rFonts w:ascii="Calibri" w:hAnsi="Calibri"/>
              </w:rPr>
              <w:t>Együttélés a Kárpát-medencében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ED9FC7" w14:textId="77777777" w:rsidR="00B921A9" w:rsidRPr="006829B2" w:rsidRDefault="00B921A9" w:rsidP="00FD200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829B2">
              <w:rPr>
                <w:rFonts w:ascii="Calibri" w:hAnsi="Calibri"/>
              </w:rPr>
              <w:t>12</w:t>
            </w:r>
          </w:p>
        </w:tc>
      </w:tr>
      <w:tr w:rsidR="00B921A9" w:rsidRPr="00436307" w14:paraId="46DF3826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A713A3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B921A9">
              <w:rPr>
                <w:rFonts w:ascii="Calibri" w:hAnsi="Calibri"/>
              </w:rPr>
              <w:t>Népesedés és társadalom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94595" w14:textId="77777777" w:rsidR="00B921A9" w:rsidRPr="006829B2" w:rsidRDefault="00B921A9" w:rsidP="00FD200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829B2">
              <w:rPr>
                <w:rFonts w:ascii="Calibri" w:hAnsi="Calibri"/>
              </w:rPr>
              <w:t>7</w:t>
            </w:r>
          </w:p>
        </w:tc>
      </w:tr>
      <w:tr w:rsidR="00B921A9" w:rsidRPr="00436307" w14:paraId="7C02B423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9ED88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B921A9">
              <w:rPr>
                <w:rFonts w:ascii="Calibri" w:hAnsi="Calibri"/>
              </w:rPr>
              <w:t>A demokratikus állam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9A718A" w14:textId="77777777" w:rsidR="00B921A9" w:rsidRPr="006829B2" w:rsidRDefault="00B921A9" w:rsidP="00FD200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829B2">
              <w:rPr>
                <w:rFonts w:ascii="Calibri" w:hAnsi="Calibri"/>
              </w:rPr>
              <w:t>9</w:t>
            </w:r>
          </w:p>
        </w:tc>
      </w:tr>
      <w:tr w:rsidR="00B921A9" w:rsidRPr="00436307" w14:paraId="06234A94" w14:textId="77777777" w:rsidTr="006829B2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5B068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B921A9">
              <w:rPr>
                <w:rFonts w:ascii="Calibri" w:hAnsi="Calibri"/>
              </w:rPr>
              <w:t>Régiók története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0D4BD7" w14:textId="77777777" w:rsidR="00B921A9" w:rsidRPr="006829B2" w:rsidRDefault="00B921A9" w:rsidP="00FD200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829B2">
              <w:rPr>
                <w:rFonts w:ascii="Calibri" w:hAnsi="Calibri"/>
              </w:rPr>
              <w:t>14</w:t>
            </w:r>
          </w:p>
        </w:tc>
      </w:tr>
      <w:tr w:rsidR="00B921A9" w:rsidRPr="00436307" w14:paraId="033A3F18" w14:textId="77777777" w:rsidTr="00F6487D">
        <w:trPr>
          <w:trHeight w:val="270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F0D095" w14:textId="77777777" w:rsidR="00B921A9" w:rsidRPr="00B921A9" w:rsidRDefault="00B921A9" w:rsidP="00FD2008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B921A9">
              <w:rPr>
                <w:rFonts w:ascii="Calibri" w:hAnsi="Calibri"/>
              </w:rPr>
              <w:t>Mérlegen a magyar történelem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7E9C2D" w14:textId="77777777" w:rsidR="00B921A9" w:rsidRPr="006829B2" w:rsidRDefault="00B921A9" w:rsidP="00FD200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6829B2">
              <w:rPr>
                <w:rFonts w:ascii="Calibri" w:hAnsi="Calibri"/>
              </w:rPr>
              <w:t>9</w:t>
            </w:r>
          </w:p>
        </w:tc>
      </w:tr>
      <w:tr w:rsidR="00B921A9" w:rsidRPr="00436307" w14:paraId="7EE0D9C0" w14:textId="77777777" w:rsidTr="009A560B">
        <w:trPr>
          <w:trHeight w:val="270"/>
        </w:trPr>
        <w:tc>
          <w:tcPr>
            <w:tcW w:w="77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933FE7" w14:textId="77777777" w:rsidR="00B921A9" w:rsidRPr="00343195" w:rsidRDefault="00B921A9" w:rsidP="00FD2008">
            <w:pPr>
              <w:spacing w:after="0" w:line="0" w:lineRule="atLeast"/>
              <w:jc w:val="both"/>
              <w:rPr>
                <w:rFonts w:ascii="Calibri" w:hAnsi="Calibri"/>
                <w:b/>
                <w:color w:val="0070C0"/>
              </w:rPr>
            </w:pPr>
            <w:r>
              <w:rPr>
                <w:rFonts w:ascii="Calibri" w:hAnsi="Calibri"/>
                <w:b/>
                <w:color w:val="0070C0"/>
              </w:rPr>
              <w:t xml:space="preserve">                                                                                                                       </w:t>
            </w:r>
            <w:r w:rsidRPr="00343195">
              <w:rPr>
                <w:rFonts w:ascii="Calibri" w:hAnsi="Calibri"/>
                <w:b/>
                <w:color w:val="0070C0"/>
              </w:rPr>
              <w:t>Összes óraszám</w:t>
            </w:r>
            <w:r>
              <w:rPr>
                <w:rFonts w:ascii="Calibri" w:hAnsi="Calibri"/>
                <w:b/>
                <w:color w:val="0070C0"/>
              </w:rPr>
              <w:t>:</w:t>
            </w:r>
          </w:p>
        </w:tc>
        <w:tc>
          <w:tcPr>
            <w:tcW w:w="1162" w:type="dxa"/>
            <w:tcBorders>
              <w:top w:val="single" w:sz="12" w:space="0" w:color="auto"/>
              <w:left w:val="single" w:sz="4" w:space="0" w:color="000000"/>
              <w:bottom w:val="single" w:sz="18" w:space="0" w:color="auto"/>
              <w:right w:val="single" w:sz="12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0765FF" w14:textId="77777777" w:rsidR="00B921A9" w:rsidRPr="00B921A9" w:rsidRDefault="00B921A9" w:rsidP="00FD2008">
            <w:pPr>
              <w:spacing w:after="0" w:line="0" w:lineRule="atLeast"/>
              <w:jc w:val="center"/>
              <w:rPr>
                <w:rFonts w:ascii="Calibri" w:hAnsi="Calibri"/>
                <w:b/>
                <w:color w:val="0070C0"/>
              </w:rPr>
            </w:pPr>
            <w:r w:rsidRPr="00343195">
              <w:rPr>
                <w:rFonts w:ascii="Calibri" w:hAnsi="Calibri"/>
                <w:b/>
                <w:color w:val="0070C0"/>
              </w:rPr>
              <w:t>72</w:t>
            </w:r>
          </w:p>
        </w:tc>
      </w:tr>
    </w:tbl>
    <w:p w14:paraId="02AC55D1" w14:textId="403CE0AC" w:rsidR="00DF4302" w:rsidRPr="00DF4302" w:rsidRDefault="00DF4302" w:rsidP="004F3826">
      <w:pPr>
        <w:spacing w:before="480" w:after="120" w:line="240" w:lineRule="auto"/>
        <w:jc w:val="center"/>
        <w:rPr>
          <w:rFonts w:ascii="Calibri" w:hAnsi="Calibri"/>
          <w:b/>
          <w:smallCaps/>
          <w:color w:val="2E75B5"/>
          <w:sz w:val="28"/>
          <w:szCs w:val="28"/>
        </w:rPr>
      </w:pPr>
      <w:r w:rsidRPr="00DF4302">
        <w:rPr>
          <w:rFonts w:ascii="Calibri" w:hAnsi="Calibri"/>
          <w:b/>
          <w:smallCaps/>
          <w:color w:val="2E75B5"/>
          <w:sz w:val="28"/>
          <w:szCs w:val="28"/>
        </w:rPr>
        <w:t>7. osztály</w:t>
      </w:r>
    </w:p>
    <w:p w14:paraId="7A088584" w14:textId="4F797C8F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modern kor születése</w:t>
      </w:r>
    </w:p>
    <w:p w14:paraId="33F71004" w14:textId="01886E1E" w:rsidR="00594233" w:rsidRPr="00436307" w:rsidRDefault="004F382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6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282E350F" w14:textId="77777777" w:rsidR="00594233" w:rsidRPr="00436307" w:rsidRDefault="00594233" w:rsidP="002914B8">
      <w:pPr>
        <w:spacing w:before="120" w:after="120" w:line="240" w:lineRule="auto"/>
        <w:outlineLvl w:val="2"/>
        <w:rPr>
          <w:rFonts w:ascii="Calibri" w:hAnsi="Calibri"/>
          <w:b/>
        </w:rPr>
      </w:pPr>
      <w:r w:rsidRPr="00436307">
        <w:rPr>
          <w:rFonts w:ascii="Calibri" w:hAnsi="Calibri"/>
          <w:b/>
          <w:smallCaps/>
          <w:color w:val="4F81BD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2"/>
        <w:gridCol w:w="2674"/>
        <w:gridCol w:w="2468"/>
        <w:gridCol w:w="2098"/>
      </w:tblGrid>
      <w:tr w:rsidR="00594233" w:rsidRPr="00436307" w14:paraId="5D882A88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63E7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F5D802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49D8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C93D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FAD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4ED3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39C4AC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AD10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nemzeti eszme és a birodalmak kora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0F5F8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 eszme és a nemzetállamok Európája.</w:t>
            </w:r>
          </w:p>
          <w:p w14:paraId="3AE9066F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 nagyhatalmai és ellentéteik a 20. század kezdetén.</w:t>
            </w:r>
          </w:p>
          <w:p w14:paraId="18A893EA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Gyarmatbirodalmak a világ térképén.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F255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nacionalizmus, liberalizmus, konzervativizmus, demokrácia, szocializmus, kommunizmus</w:t>
            </w:r>
            <w:r w:rsidRPr="00436307">
              <w:rPr>
                <w:rFonts w:ascii="Calibri" w:hAnsi="Calibri"/>
              </w:rPr>
              <w:t>, keresztényszocializmus</w:t>
            </w:r>
            <w:r w:rsidRPr="00436307">
              <w:rPr>
                <w:rFonts w:ascii="Calibri" w:hAnsi="Calibri"/>
                <w:color w:val="000000"/>
              </w:rPr>
              <w:t>. </w:t>
            </w:r>
          </w:p>
          <w:p w14:paraId="0F88505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B7E523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Bismarck, Marx.</w:t>
            </w:r>
          </w:p>
          <w:p w14:paraId="3824446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60B6D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1871 Németország egyesítése.</w:t>
            </w:r>
          </w:p>
          <w:p w14:paraId="3352983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A64E7A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Németország, Olaszország, Brit Birodalom, Amerikai Egyesült Államok, Japán.</w:t>
            </w:r>
            <w:r w:rsidRPr="00436307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D3F4A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20. század eleji nagyhatalmak azonosítása, és a korabeli világra gyakorolt hatásuk feltárása térképek és egyszerű ábrák segítségével.</w:t>
            </w:r>
          </w:p>
          <w:p w14:paraId="1A11D0BB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politikai eszmék legjellemzőbb gondolatait megjelenítő néhány egyszerű és rövid forrás értelmezése és azonosítása.</w:t>
            </w:r>
          </w:p>
          <w:p w14:paraId="38814E0E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19. századi politikai eszmék céljainak és jellemzőinek rendszerezése.</w:t>
            </w:r>
          </w:p>
        </w:tc>
      </w:tr>
      <w:tr w:rsidR="00594233" w:rsidRPr="00436307" w14:paraId="4F540A6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5A8A" w14:textId="77777777" w:rsidR="00594233" w:rsidRPr="00436307" w:rsidRDefault="00594233" w:rsidP="00594233">
            <w:pPr>
              <w:spacing w:after="120" w:line="0" w:lineRule="atLeast"/>
              <w:ind w:right="-116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Politikai eszmék: liberalizmus, konzervativizmus, szocializmus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41F39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liberalizmus.</w:t>
            </w:r>
          </w:p>
          <w:p w14:paraId="1AFEA54D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konzervativizmus.</w:t>
            </w:r>
          </w:p>
          <w:p w14:paraId="36183B69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szocializmus</w:t>
            </w:r>
            <w:r w:rsidRPr="00436307">
              <w:rPr>
                <w:rFonts w:ascii="Calibri" w:hAnsi="Calibri"/>
                <w:color w:val="000000"/>
              </w:rPr>
              <w:t xml:space="preserve"> és kommunizmus eszméje.</w:t>
            </w:r>
          </w:p>
          <w:p w14:paraId="5AAC0D13" w14:textId="77777777" w:rsidR="00594233" w:rsidRPr="00436307" w:rsidRDefault="005F4E58" w:rsidP="00594233">
            <w:pPr>
              <w:numPr>
                <w:ilvl w:val="0"/>
                <w:numId w:val="76"/>
              </w:numPr>
              <w:spacing w:after="0" w:line="0" w:lineRule="atLeast"/>
              <w:ind w:left="318" w:right="-115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</w:t>
            </w:r>
            <w:r w:rsidR="00594233" w:rsidRPr="00436307">
              <w:rPr>
                <w:rFonts w:ascii="Calibri" w:hAnsi="Calibri"/>
                <w:color w:val="000000"/>
              </w:rPr>
              <w:t>keresztényszocializmus.</w:t>
            </w:r>
          </w:p>
        </w:tc>
        <w:tc>
          <w:tcPr>
            <w:tcW w:w="2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7B4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B2EE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6620A048" w14:textId="76169BB5" w:rsidR="00C8246E" w:rsidRPr="00436307" w:rsidRDefault="004F382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0CB1DC33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Németország területi egyesítés előtt és utáni térképének összehasonlítása, értékelése.</w:t>
      </w:r>
    </w:p>
    <w:p w14:paraId="1E59558A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Magyarázatok keresése és azok megvitatása egyes államok létrejöttének és megerősödésének okaira (pl. Amerikai Egyesült Államok).</w:t>
      </w:r>
    </w:p>
    <w:p w14:paraId="64334DC5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Ismerkedés nemzeti jelképekkel (zászlók, himnuszok).</w:t>
      </w:r>
    </w:p>
    <w:p w14:paraId="1F3B7914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Összehasonlító táblázat készítése a korszak politikai eszméiről.</w:t>
      </w:r>
    </w:p>
    <w:p w14:paraId="47A0A71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dualizmus kora: felzárkózás Európához</w:t>
      </w:r>
    </w:p>
    <w:p w14:paraId="793616DB" w14:textId="309A0508" w:rsidR="00594233" w:rsidRPr="00436307" w:rsidRDefault="004F382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 xml:space="preserve">11 </w:t>
      </w:r>
      <w:r w:rsidR="00594233" w:rsidRPr="00436307">
        <w:rPr>
          <w:rFonts w:ascii="Calibri" w:hAnsi="Calibri"/>
          <w:b/>
          <w:color w:val="000000"/>
        </w:rPr>
        <w:t>óra</w:t>
      </w:r>
    </w:p>
    <w:p w14:paraId="2B17CE0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4"/>
        <w:gridCol w:w="2876"/>
        <w:gridCol w:w="1845"/>
        <w:gridCol w:w="2777"/>
      </w:tblGrid>
      <w:tr w:rsidR="00594233" w:rsidRPr="00436307" w14:paraId="2913207F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8207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A1BBC1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26DB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9086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47DA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67EC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6BB279EE" w14:textId="77777777" w:rsidTr="00C824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C9A8C" w14:textId="77777777" w:rsidR="00594233" w:rsidRPr="00436307" w:rsidRDefault="00594233" w:rsidP="00594233">
            <w:pPr>
              <w:spacing w:after="120" w:line="0" w:lineRule="atLeast"/>
              <w:ind w:right="-115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modernizálódó Magyarország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1C9EC" w14:textId="77777777" w:rsidR="00594233" w:rsidRPr="00436307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Magyar feltalálók és találmányok, az ipar fejlődése.</w:t>
            </w:r>
          </w:p>
          <w:p w14:paraId="56FC2D23" w14:textId="77777777" w:rsidR="00594233" w:rsidRPr="00436307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Vasútépítés, folyószabályozás.</w:t>
            </w:r>
          </w:p>
          <w:p w14:paraId="2E9C6DD1" w14:textId="0D15247E" w:rsidR="000619A8" w:rsidRPr="00436307" w:rsidRDefault="00594233" w:rsidP="00594233">
            <w:pPr>
              <w:numPr>
                <w:ilvl w:val="0"/>
                <w:numId w:val="7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 világváros kiépülése – az urbanizáció Budapest példáján.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DB8B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közös ügyek, dualizmus, MÁV, Millennium</w:t>
            </w:r>
            <w:r w:rsidRPr="00436307">
              <w:rPr>
                <w:rFonts w:ascii="Calibri" w:hAnsi="Calibri"/>
              </w:rPr>
              <w:t xml:space="preserve">, </w:t>
            </w:r>
            <w:r w:rsidRPr="00B35D56">
              <w:rPr>
                <w:rFonts w:ascii="Calibri" w:hAnsi="Calibri"/>
              </w:rPr>
              <w:t>emancipáció</w:t>
            </w:r>
            <w:r w:rsidRPr="00436307">
              <w:rPr>
                <w:rFonts w:ascii="Calibri" w:hAnsi="Calibri"/>
              </w:rPr>
              <w:t>, urbanizáció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6F1399B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DFC265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Andrássy Gyula.</w:t>
            </w:r>
          </w:p>
          <w:p w14:paraId="2D58C2C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1355C4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1896 a Millennium.</w:t>
            </w:r>
          </w:p>
          <w:p w14:paraId="3722FA8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F1A685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Budapest.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E0CDC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millenniumi Budapest bemutatása.</w:t>
            </w:r>
          </w:p>
          <w:p w14:paraId="7C905E3C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dualizmus kori vidék és város lakóinak és életmódjának bemutatása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97C2FFD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20. század eleji és korunk életmódja közötti különbségek azonosítása.</w:t>
            </w:r>
          </w:p>
          <w:p w14:paraId="3C49D10E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gazdasági és technikai fejlődésének bemutatása.</w:t>
            </w:r>
          </w:p>
          <w:p w14:paraId="76E5DF3F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ipari fejlődésének nyomon követése diagramok, táblázatok segítségével.</w:t>
            </w:r>
          </w:p>
        </w:tc>
      </w:tr>
      <w:tr w:rsidR="00594233" w:rsidRPr="00436307" w14:paraId="2516F59A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C9E0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millenniumi Magyarország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6D159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soknemzetiségű ország.</w:t>
            </w:r>
          </w:p>
          <w:p w14:paraId="0DDA31A1" w14:textId="77777777" w:rsidR="00594233" w:rsidRPr="00B35D56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zsidó </w:t>
            </w:r>
            <w:r w:rsidRPr="00B35D56">
              <w:rPr>
                <w:rFonts w:ascii="Calibri" w:hAnsi="Calibri"/>
              </w:rPr>
              <w:t>emancipáció</w:t>
            </w:r>
            <w:r w:rsidR="000729D5" w:rsidRPr="00B35D56">
              <w:rPr>
                <w:rFonts w:ascii="Calibri" w:hAnsi="Calibri"/>
              </w:rPr>
              <w:t xml:space="preserve">, a hazai zsidóság szerepe </w:t>
            </w:r>
            <w:r w:rsidR="00C45118" w:rsidRPr="00B35D56">
              <w:rPr>
                <w:rFonts w:ascii="Calibri" w:hAnsi="Calibri"/>
              </w:rPr>
              <w:t>a m</w:t>
            </w:r>
            <w:r w:rsidR="000729D5" w:rsidRPr="00B35D56">
              <w:rPr>
                <w:rFonts w:ascii="Calibri" w:hAnsi="Calibri"/>
              </w:rPr>
              <w:t>agyarország</w:t>
            </w:r>
            <w:r w:rsidR="00C45118" w:rsidRPr="00B35D56">
              <w:rPr>
                <w:rFonts w:ascii="Calibri" w:hAnsi="Calibri"/>
              </w:rPr>
              <w:t>i</w:t>
            </w:r>
            <w:r w:rsidR="000729D5" w:rsidRPr="00B35D56">
              <w:rPr>
                <w:rFonts w:ascii="Calibri" w:hAnsi="Calibri"/>
              </w:rPr>
              <w:t xml:space="preserve"> modernizá</w:t>
            </w:r>
            <w:r w:rsidR="00C45118" w:rsidRPr="00B35D56">
              <w:rPr>
                <w:rFonts w:ascii="Calibri" w:hAnsi="Calibri"/>
              </w:rPr>
              <w:t>ció</w:t>
            </w:r>
            <w:r w:rsidR="000729D5" w:rsidRPr="00B35D56">
              <w:rPr>
                <w:rFonts w:ascii="Calibri" w:hAnsi="Calibri"/>
              </w:rPr>
              <w:t>ban</w:t>
            </w:r>
            <w:r w:rsidRPr="00B35D56">
              <w:rPr>
                <w:rFonts w:ascii="Calibri" w:hAnsi="Calibri"/>
              </w:rPr>
              <w:t>.</w:t>
            </w:r>
          </w:p>
          <w:p w14:paraId="06AEAF5B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cigányság helyzete, hagyományos mesterségek. </w:t>
            </w:r>
          </w:p>
          <w:p w14:paraId="7689DC92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millenniumi ünnepségek.</w:t>
            </w:r>
          </w:p>
          <w:p w14:paraId="21DFB4D1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legjelentősebb kulturális alkotások.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87F6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D801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7CD8DE39" w14:textId="2C5BF78B" w:rsidR="00C8246E" w:rsidRPr="00436307" w:rsidRDefault="004F382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26D22346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beszámoló (prezentáció) készítése a korszak valamely jeles magyar tudósáról, feltalálójáról.</w:t>
      </w:r>
    </w:p>
    <w:p w14:paraId="66A003ED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dualizmus kori társadalmi csoportok és nemzetiségek életéről.</w:t>
      </w:r>
    </w:p>
    <w:p w14:paraId="23C39096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 xml:space="preserve">Képgyűjtemény (tabló) összeállítása a millenniumi Budapestről </w:t>
      </w:r>
      <w:r w:rsidRPr="00436307">
        <w:rPr>
          <w:rFonts w:ascii="Calibri" w:hAnsi="Calibri"/>
        </w:rPr>
        <w:t>internetes források alapján</w:t>
      </w:r>
      <w:r w:rsidRPr="00436307">
        <w:rPr>
          <w:rFonts w:ascii="Calibri" w:hAnsi="Calibri"/>
          <w:color w:val="000000"/>
        </w:rPr>
        <w:t>.</w:t>
      </w:r>
    </w:p>
    <w:p w14:paraId="208E9D2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Az első világháború és következményei</w:t>
      </w:r>
    </w:p>
    <w:p w14:paraId="1A2F2EF8" w14:textId="633CF47D" w:rsidR="00594233" w:rsidRPr="00436307" w:rsidRDefault="004F382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11 óra</w:t>
      </w:r>
    </w:p>
    <w:p w14:paraId="1F299F1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"/>
        <w:gridCol w:w="2616"/>
        <w:gridCol w:w="2124"/>
        <w:gridCol w:w="2803"/>
      </w:tblGrid>
      <w:tr w:rsidR="00594233" w:rsidRPr="00436307" w14:paraId="49B5E7AB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9C5C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0F515C8B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56CA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715B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90A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EA94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28C74750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8001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első világháború, Magyarország a háborúban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9142E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halálos lövés: a világháború kirobbanása.</w:t>
            </w:r>
          </w:p>
          <w:p w14:paraId="2D57F2AB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hadviselő felek: az antant és a központi hatalmak.</w:t>
            </w:r>
          </w:p>
          <w:p w14:paraId="22054850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állóháború.</w:t>
            </w:r>
          </w:p>
          <w:p w14:paraId="3FB3F5C3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Magyarok a világháborúban.</w:t>
            </w:r>
          </w:p>
          <w:p w14:paraId="75E8055D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hátország megpróbáltatásai.</w:t>
            </w:r>
          </w:p>
          <w:p w14:paraId="6122C495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Lenin és a bolsevik hatalomátvétel.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C757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antant, központi hatalmak, front, állóháború, hátország, bolsevik, tanácsköztársaság, vörösterror, fehér különítményes megtorlások, kisantant.</w:t>
            </w:r>
          </w:p>
          <w:p w14:paraId="5D92972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BBD1C2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Tisza István, Lenin, Károlyi Mihály, Horthy Miklós.</w:t>
            </w:r>
          </w:p>
          <w:p w14:paraId="00EE5A2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05CE1B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1914–1918 az első világháború, 1917 a bolsevik hatalomátvétel, 1920. június 4. a trianoni békediktátum. </w:t>
            </w:r>
          </w:p>
          <w:p w14:paraId="20C0BB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CDD4D17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Szarajevó, Szerbia, Doberdó, Kárpátalja, Felvidék, Délvidék, Burgenland, Erdély, Csehszlovákia, Jugoszlávia, Románia, Ausztria.</w:t>
            </w:r>
          </w:p>
        </w:tc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32AF8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fontosabb hadviselő országok csoportosítása a szövetségi rendszerek szerint.</w:t>
            </w:r>
          </w:p>
          <w:p w14:paraId="55F44E19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első világháborús hadviselés összehasonlítása a korábbi háborúkéval.</w:t>
            </w:r>
          </w:p>
          <w:p w14:paraId="18650567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háborús körülményeket bemutató különböző típusú források gyűjtése, feldolgozása.</w:t>
            </w:r>
          </w:p>
          <w:p w14:paraId="768CFE9B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Európa háború előtti és utáni térképének összehasonlítása, a változások értelmezése.</w:t>
            </w:r>
          </w:p>
          <w:p w14:paraId="1A10775F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történelmi Magyarország szétesésének bemutatása térképen az elcsatolt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területek történelmi megnevezéséve</w:t>
            </w:r>
            <w:r w:rsidRPr="00436307">
              <w:rPr>
                <w:rFonts w:ascii="Calibri" w:hAnsi="Calibri"/>
                <w:color w:val="000000"/>
              </w:rPr>
              <w:t>l.</w:t>
            </w:r>
          </w:p>
          <w:p w14:paraId="04C0431E" w14:textId="77777777" w:rsidR="00594233" w:rsidRPr="00436307" w:rsidRDefault="00594233" w:rsidP="00DF2442">
            <w:pPr>
              <w:numPr>
                <w:ilvl w:val="0"/>
                <w:numId w:val="8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Vélemény megfogalmazása a történelmi Magyarország felbomlásának okairól.</w:t>
            </w:r>
          </w:p>
          <w:p w14:paraId="5EDB93F0" w14:textId="77777777" w:rsidR="00594233" w:rsidRPr="00436307" w:rsidRDefault="00594233" w:rsidP="00DF2442">
            <w:pPr>
              <w:numPr>
                <w:ilvl w:val="0"/>
                <w:numId w:val="8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trianoni békediktátum területi és demográfiai következményeinek értékelése.</w:t>
            </w:r>
          </w:p>
        </w:tc>
      </w:tr>
      <w:tr w:rsidR="00594233" w:rsidRPr="00436307" w14:paraId="1E6D049D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79BD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1918–1919-ben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21711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forradalmi kísérlet – elhibázott kül- és katonapolitika.</w:t>
            </w:r>
          </w:p>
          <w:p w14:paraId="686BB51A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megszállásának folyamata.</w:t>
            </w:r>
          </w:p>
          <w:p w14:paraId="070F8A54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tanácsköztársaság hatalomra kerülése és bukása.</w:t>
            </w:r>
          </w:p>
          <w:p w14:paraId="7A3A70DC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ellenforradalom.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988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0C04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04FDEE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6C41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trianoni békediktátum 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D8404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Párizs környéki békék alapelvei, a vesztesek büntetése.</w:t>
            </w:r>
          </w:p>
          <w:p w14:paraId="39AE693E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trianoni békediktátum – a megcsonkított Magyarország. </w:t>
            </w:r>
          </w:p>
          <w:p w14:paraId="7308368D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területi, népességi és gazdasági veszteségei.</w:t>
            </w:r>
          </w:p>
          <w:p w14:paraId="1D21C6EC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kisantant.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8FD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8F6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7326E2C9" w14:textId="45CAF37D" w:rsidR="00C8246E" w:rsidRPr="00436307" w:rsidRDefault="004F382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35D732EE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Vita a háború okairól.</w:t>
      </w:r>
    </w:p>
    <w:p w14:paraId="1BC99C52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Grafikonok, táblázatok elemzése a háború legfontosabb adatairól (pl. résztvevők száma, veszteségek, háborús kiadások, fegyverek száma stb.).</w:t>
      </w:r>
    </w:p>
    <w:p w14:paraId="207EB0AF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emlékhelyek és emlékművek, sírhelyek feltérképezése és felkeresése a lakóhelyen és környékén.</w:t>
      </w:r>
    </w:p>
    <w:p w14:paraId="6672AE00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Trianon a gyermek szemével – kortárs visszaemlékezések felkutatása és megbeszélése.</w:t>
      </w:r>
    </w:p>
    <w:p w14:paraId="588A24BE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Totális diktatúrák</w:t>
      </w:r>
    </w:p>
    <w:p w14:paraId="46B078B2" w14:textId="10567597" w:rsidR="00594233" w:rsidRPr="00436307" w:rsidRDefault="004F382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7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7B131F2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3"/>
        <w:gridCol w:w="2545"/>
        <w:gridCol w:w="2368"/>
        <w:gridCol w:w="2296"/>
      </w:tblGrid>
      <w:tr w:rsidR="00594233" w:rsidRPr="00436307" w14:paraId="3D157640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FEB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CA53E18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64DD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C4193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898D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D4B7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FE9F967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BF018" w14:textId="77777777" w:rsidR="00594233" w:rsidRPr="00436307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kommunista Szovjetunió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6863D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Lenin és Sztálin diktatúrája.</w:t>
            </w:r>
          </w:p>
          <w:p w14:paraId="12988A82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államosítás.</w:t>
            </w:r>
          </w:p>
          <w:p w14:paraId="0106677C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terror és a munkatáborok.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CB3B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személyi kultusz, GULAG, totális állam, nemzetiszocializmus, </w:t>
            </w:r>
            <w:r w:rsidRPr="00B35D56">
              <w:rPr>
                <w:rFonts w:ascii="Calibri" w:hAnsi="Calibri"/>
                <w:color w:val="000000"/>
              </w:rPr>
              <w:t>antiszemitizmus</w:t>
            </w:r>
            <w:r w:rsidRPr="00436307">
              <w:rPr>
                <w:rFonts w:ascii="Calibri" w:hAnsi="Calibri"/>
                <w:color w:val="000000"/>
              </w:rPr>
              <w:t>, fasizmus.</w:t>
            </w:r>
          </w:p>
          <w:p w14:paraId="7B488CF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954B85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Sztálin, Hitler.</w:t>
            </w:r>
          </w:p>
          <w:p w14:paraId="3231E9D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FE54C21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1933 a náci hatalomátvétel.</w:t>
            </w:r>
          </w:p>
          <w:p w14:paraId="5AA6521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9A86731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Szovjetunió, Szibéria (munkatáborok).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BA20A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kommunista Szovjetunió és a nemzetiszocialista Németország jellemzőinek azonosítása képi és szöveges forrásokban.</w:t>
            </w:r>
          </w:p>
          <w:p w14:paraId="63D407F0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totális diktatúrák összehasonlítása (pl. jelképek, ideológiák, hatalmi eszközök).</w:t>
            </w:r>
          </w:p>
          <w:p w14:paraId="584165C4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Érvelés a 20. század kirekesztő ideológiáival szemben.</w:t>
            </w:r>
          </w:p>
        </w:tc>
      </w:tr>
      <w:tr w:rsidR="00594233" w:rsidRPr="00436307" w14:paraId="4EB38EBF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1BF28" w14:textId="77777777" w:rsidR="00594233" w:rsidRPr="00436307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nemzetiszocialista Németország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F3A18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 w:right="-10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nemzetiszocializmus: </w:t>
            </w:r>
            <w:r w:rsidRPr="00B35D56">
              <w:rPr>
                <w:rFonts w:ascii="Calibri" w:hAnsi="Calibri"/>
                <w:color w:val="000000"/>
              </w:rPr>
              <w:t>fajelmélet és antiszemitizmus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3C49F63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náci hatalomátvétel, a hitleri diktatúra</w:t>
            </w:r>
            <w:r w:rsidRPr="00436307">
              <w:rPr>
                <w:rFonts w:ascii="Calibri" w:hAnsi="Calibri"/>
                <w:b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és terror.</w:t>
            </w:r>
          </w:p>
          <w:p w14:paraId="29234566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hitleri Németország terjeszkedése: Ausztria és Csehszlovákia. </w:t>
            </w: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A28E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1CD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978196A" w14:textId="112ACDFC" w:rsidR="00C8246E" w:rsidRPr="00436307" w:rsidRDefault="004F382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6F73E427" w14:textId="77777777" w:rsidR="00594233" w:rsidRPr="00436307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i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GULÁG táborok és a náci koncentrációs táborok helyszíneinek térképen való azonosítása.</w:t>
      </w:r>
    </w:p>
    <w:p w14:paraId="4C04948B" w14:textId="77777777" w:rsidR="00594233" w:rsidRPr="00436307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Film vagy filmrészletek megtekintése a nemzetiszocialista és/vagy a kommunista diktatúráról.</w:t>
      </w:r>
    </w:p>
    <w:p w14:paraId="66C37362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Horthy-korszak</w:t>
      </w:r>
    </w:p>
    <w:p w14:paraId="732E5D1A" w14:textId="1A286A5F" w:rsidR="00594233" w:rsidRPr="00436307" w:rsidRDefault="004F3826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9 óra</w:t>
      </w:r>
    </w:p>
    <w:p w14:paraId="54B69ADE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9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2991"/>
        <w:gridCol w:w="1845"/>
        <w:gridCol w:w="3091"/>
      </w:tblGrid>
      <w:tr w:rsidR="00594233" w:rsidRPr="00436307" w14:paraId="0B73E7F3" w14:textId="77777777" w:rsidTr="00C8246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0A3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28AAA00" w14:textId="77777777" w:rsidTr="00C8246E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095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1A4C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A38B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D70B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78AE0AFB" w14:textId="77777777" w:rsidTr="00C8246E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883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politika irányai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36312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Horthy, a kormányzó. </w:t>
            </w:r>
          </w:p>
          <w:p w14:paraId="3DBC6183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Antikommunizmus és revíziós törekvések. </w:t>
            </w:r>
          </w:p>
          <w:p w14:paraId="7EF5AC5D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politikai antiszemitizmus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31E25A75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Bethlen István miniszterelnöksége.</w:t>
            </w:r>
          </w:p>
          <w:p w14:paraId="53B4F8EB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Külpolitikai kényszerpályák.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E34F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revízió</w:t>
            </w:r>
            <w:r w:rsidRPr="005917FA">
              <w:rPr>
                <w:rFonts w:ascii="Calibri" w:hAnsi="Calibri"/>
                <w:color w:val="000000"/>
                <w:u w:val="single"/>
              </w:rPr>
              <w:t>,</w:t>
            </w:r>
            <w:r w:rsidRPr="00B35D56">
              <w:rPr>
                <w:rFonts w:ascii="Calibri" w:hAnsi="Calibri"/>
                <w:color w:val="000000"/>
              </w:rPr>
              <w:t xml:space="preserve"> numerus clausus</w:t>
            </w:r>
            <w:r w:rsidRPr="00436307">
              <w:rPr>
                <w:rFonts w:ascii="Calibri" w:hAnsi="Calibri"/>
                <w:color w:val="000000"/>
              </w:rPr>
              <w:t>, pengő. </w:t>
            </w:r>
          </w:p>
          <w:p w14:paraId="7C0319F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E08B71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Személyek:</w:t>
            </w:r>
            <w:r w:rsidRPr="00436307">
              <w:rPr>
                <w:rFonts w:ascii="Calibri" w:hAnsi="Calibri"/>
                <w:color w:val="000000"/>
              </w:rPr>
              <w:t xml:space="preserve"> Bethlen István, Klebelsberg Kuno, Szent-Györgyi Albert.</w:t>
            </w:r>
          </w:p>
          <w:p w14:paraId="4F6569A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092827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1920–1944 a Horthy-korszak.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3A018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Horthy-korszak gazdasági, kulturális, politikai és társadalmi eredményeinek és problémáinak felidézése.</w:t>
            </w:r>
          </w:p>
          <w:p w14:paraId="1341672E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antiszemitizmus megnyilvánulásainak azonosítása források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F200000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Magyarország külpolitikai céljainak és lehetőségeinek</w:t>
            </w:r>
            <w:r w:rsidR="00DF2442"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bemutatása.</w:t>
            </w:r>
          </w:p>
          <w:p w14:paraId="19ACEF9C" w14:textId="77777777" w:rsidR="00594233" w:rsidRPr="00436307" w:rsidRDefault="00594233" w:rsidP="00DF2442">
            <w:pPr>
              <w:numPr>
                <w:ilvl w:val="0"/>
                <w:numId w:val="93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társadalmi változások bemutatása szöveges és képi források alapján.</w:t>
            </w:r>
          </w:p>
          <w:p w14:paraId="1A70E92C" w14:textId="77777777" w:rsidR="00594233" w:rsidRPr="00436307" w:rsidRDefault="00594233" w:rsidP="00DF2442">
            <w:pPr>
              <w:numPr>
                <w:ilvl w:val="0"/>
                <w:numId w:val="93"/>
              </w:numPr>
              <w:spacing w:after="0" w:line="0" w:lineRule="atLeast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egy kiemelkedő személyiségének bemutatása.</w:t>
            </w:r>
          </w:p>
        </w:tc>
      </w:tr>
      <w:tr w:rsidR="00594233" w:rsidRPr="00436307" w14:paraId="29CE5338" w14:textId="77777777" w:rsidTr="00C8246E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842C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Gazdasági, társadalmi és kulturális fejlődés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5E4D1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Gazdasági eredmények. </w:t>
            </w:r>
          </w:p>
          <w:p w14:paraId="5E3805AF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</w:rPr>
              <w:t xml:space="preserve">Az oktatás, a kultúra és a </w:t>
            </w:r>
            <w:r w:rsidRPr="00436307">
              <w:rPr>
                <w:rFonts w:ascii="Calibri" w:hAnsi="Calibri"/>
                <w:color w:val="000000"/>
              </w:rPr>
              <w:t>tudomány néhány kiemelkedő képviselője.</w:t>
            </w:r>
          </w:p>
          <w:p w14:paraId="263EE9A9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Társadalmi rétegződés és érintkezési formák Magyarországon.</w:t>
            </w:r>
          </w:p>
          <w:p w14:paraId="5696BF20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Életmód, szabadidő, sport.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F1A7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66FD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6B5B4E54" w14:textId="7139D572" w:rsidR="00C8246E" w:rsidRPr="00436307" w:rsidRDefault="004F3826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21778933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beszámoló (prezentáció) készítése a korszak jeles személyiségeinek egyikéről.</w:t>
      </w:r>
    </w:p>
    <w:p w14:paraId="01D73F8D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Plakátok, korabeli történetek, versek, dalok gyűjtése a revíziós törekvésekről.</w:t>
      </w:r>
    </w:p>
    <w:p w14:paraId="39ADA56B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Fotók, illusztrációk gyűjtése az ipar (közlekedés) modernizációjáról.</w:t>
      </w:r>
    </w:p>
    <w:p w14:paraId="55AFBF42" w14:textId="77777777" w:rsidR="002914B8" w:rsidRPr="00436307" w:rsidRDefault="00594233" w:rsidP="00C8246E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Képek gyűjtése az oktatás, a tudomány, a sportélet új intézményeiről.</w:t>
      </w:r>
    </w:p>
    <w:p w14:paraId="1DF1D2C4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71EB2B6B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0DA027BA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52491919" w14:textId="756A648B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második világháború</w:t>
      </w:r>
    </w:p>
    <w:p w14:paraId="5954B0EB" w14:textId="661A2A53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12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58B779E5" w14:textId="06E877A4" w:rsidR="00D74748" w:rsidRPr="00D74748" w:rsidRDefault="00594233" w:rsidP="002914B8">
      <w:pPr>
        <w:spacing w:after="120" w:line="240" w:lineRule="auto"/>
        <w:jc w:val="both"/>
        <w:rPr>
          <w:rFonts w:ascii="Calibri" w:hAnsi="Calibri"/>
          <w:b/>
          <w:smallCaps/>
          <w:color w:val="0070C0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9"/>
        <w:gridCol w:w="2925"/>
        <w:gridCol w:w="1979"/>
        <w:gridCol w:w="2639"/>
      </w:tblGrid>
      <w:tr w:rsidR="00594233" w:rsidRPr="00436307" w14:paraId="2A258952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E2C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528018A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1E72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CBCB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1CA9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70A6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40C99C11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FF45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  <w:shd w:val="clear" w:color="auto" w:fill="FFFFFF"/>
              </w:rPr>
              <w:t>Háború földön, tengeren és levegőben.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D3B9F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hadviselő felek: a tengelyhatalmak és a szövetségesek. </w:t>
            </w:r>
          </w:p>
          <w:p w14:paraId="7044F4F6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Sztálin-Hitler paktum, kezdeti német sikerek.</w:t>
            </w:r>
          </w:p>
          <w:p w14:paraId="20767608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háború európai frontjai és a csendes-óceáni hadszíntér. </w:t>
            </w:r>
          </w:p>
          <w:p w14:paraId="7B9AE3B3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Fordulatok a háborúban: Sztálingrád és Normandia, Berlin, az atombomba.</w:t>
            </w:r>
          </w:p>
          <w:p w14:paraId="001E3F38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Európa felosztása.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BFE1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tengelyhatalmak, szövetségesek, bécsi döntések, nyilasok, totális háború, </w:t>
            </w:r>
            <w:r w:rsidRPr="00B35D56">
              <w:rPr>
                <w:rFonts w:ascii="Calibri" w:hAnsi="Calibri"/>
                <w:color w:val="000000"/>
              </w:rPr>
              <w:t>holokauszt, gettó, deportálás, koncentrációs tábor, zsidótörvények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10096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E91C75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Franklin D. Roosevelt, Churchill, Teleki Pál, Szálasi Ferenc, </w:t>
            </w:r>
            <w:r w:rsidRPr="00B35D56">
              <w:rPr>
                <w:rFonts w:ascii="Calibri" w:hAnsi="Calibri"/>
                <w:color w:val="000000"/>
              </w:rPr>
              <w:t>Salkaházi Sára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998E1C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91B0CE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1939–1945 a második világháború, 1941. június a Szovjetunió megtámadása, 1944. március 19. Magyarország német megszállása, 1945. április a háború vége Magyarországon.</w:t>
            </w:r>
          </w:p>
          <w:p w14:paraId="2DCA446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3AE3293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Sztálingrád, Normandia, Hirosima, Don-kanyar, </w:t>
            </w:r>
            <w:r w:rsidRPr="00B35D56">
              <w:rPr>
                <w:rFonts w:ascii="Calibri" w:hAnsi="Calibri"/>
                <w:color w:val="000000"/>
              </w:rPr>
              <w:t>Auschwitz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71C7A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nemzetiszocialista Németország és a kommunista Szovjetunió szerepének feltárása a háború kirobbantásában.</w:t>
            </w:r>
          </w:p>
          <w:p w14:paraId="336C3D74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második világháború fordulópontjainak felidézése.</w:t>
            </w:r>
          </w:p>
          <w:p w14:paraId="5A7E4968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háború fegyvereinek és borzalmainak bemutatása különböző források alapján.</w:t>
            </w:r>
          </w:p>
          <w:p w14:paraId="39D2F273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területi változásait és világháborús részvételét, valamint a második világháború főbb eseményeit bemutató térképek értelmezése.</w:t>
            </w:r>
          </w:p>
          <w:p w14:paraId="6CABED2E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külpolitika háború előtti és alatti törekvéseinek és mozgásterének bemutatása.</w:t>
            </w:r>
          </w:p>
          <w:p w14:paraId="1AB701E3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Ítélet megfogalmazása a második világháborús népirtásokról és háborús bűnökről.</w:t>
            </w:r>
          </w:p>
          <w:p w14:paraId="79D024D2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honvéd helytállásának felidézése források alapján.</w:t>
            </w:r>
          </w:p>
          <w:p w14:paraId="412197CE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Példák gyűjtése az ellenállás és </w:t>
            </w:r>
            <w:r w:rsidRPr="00B35D56">
              <w:rPr>
                <w:rFonts w:ascii="Calibri" w:hAnsi="Calibri"/>
                <w:color w:val="000000"/>
              </w:rPr>
              <w:t>embermentés</w:t>
            </w:r>
            <w:r w:rsidRPr="0015716A">
              <w:rPr>
                <w:rFonts w:ascii="Calibri" w:hAnsi="Calibri"/>
                <w:color w:val="000000"/>
                <w:u w:val="single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formáira.</w:t>
            </w:r>
          </w:p>
        </w:tc>
      </w:tr>
      <w:tr w:rsidR="00594233" w:rsidRPr="00436307" w14:paraId="4F929D6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5170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a világháború idején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18C76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revíziós eredmények </w:t>
            </w:r>
          </w:p>
          <w:p w14:paraId="5A765CB0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Szovjetunió elleni háború – a 2. magyar hadsereg a Donnál.</w:t>
            </w:r>
          </w:p>
          <w:p w14:paraId="09CEB344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 megszállás.</w:t>
            </w:r>
          </w:p>
          <w:p w14:paraId="59BFFDAF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kiugrási kísérlet és a nyilas hatalomátvétel.</w:t>
            </w:r>
          </w:p>
          <w:p w14:paraId="35741571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hadszíntérré vált Magyarország.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754F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4259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351FB0B2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D047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háború borzalmai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1C5E3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totális háború.</w:t>
            </w:r>
            <w:r w:rsidRPr="00436307">
              <w:rPr>
                <w:rFonts w:ascii="Calibri" w:hAnsi="Calibri"/>
                <w:color w:val="FF0000"/>
                <w:u w:val="single"/>
              </w:rPr>
              <w:t> </w:t>
            </w:r>
          </w:p>
          <w:p w14:paraId="5161822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világháború fegyverei.</w:t>
            </w:r>
          </w:p>
          <w:p w14:paraId="24CC347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hátország szenvedései.</w:t>
            </w:r>
          </w:p>
          <w:p w14:paraId="4906A36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ellenállás formái.</w:t>
            </w:r>
          </w:p>
          <w:p w14:paraId="1EB8B51D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bombázások és városi harcok – Budapest példáján.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E09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BFC0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1DD6816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A5996" w14:textId="77777777" w:rsidR="00594233" w:rsidRPr="00B35D56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A holokauszt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B8D75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náci koncentrációs és megsemmisítő táborok.</w:t>
            </w:r>
          </w:p>
          <w:p w14:paraId="4DCEA3A9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európai és magyarországi zsidótörvények.</w:t>
            </w:r>
          </w:p>
          <w:p w14:paraId="0B69624A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Kísérlet az európai és a magyar zsidóság és cigányság elpusztítására.</w:t>
            </w:r>
          </w:p>
          <w:p w14:paraId="64EC66D4" w14:textId="77777777" w:rsidR="00594233" w:rsidRPr="00436307" w:rsidRDefault="00594233" w:rsidP="00594233">
            <w:pPr>
              <w:numPr>
                <w:ilvl w:val="0"/>
                <w:numId w:val="10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Áldozatok és bűnösök, felelősség és embermentés: néhány kiemelkedő példa.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1CAD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EEB7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0A28BB8F" w14:textId="77777777" w:rsidR="00D74748" w:rsidRDefault="00D74748" w:rsidP="00C8246E">
      <w:pPr>
        <w:spacing w:before="120" w:after="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19F92BFE" w14:textId="77777777" w:rsidR="00D74748" w:rsidRDefault="00D74748" w:rsidP="00C8246E">
      <w:pPr>
        <w:spacing w:before="120" w:after="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55EF050F" w14:textId="1C14EC7A" w:rsidR="00C8246E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C8246E" w:rsidRPr="00436307">
        <w:rPr>
          <w:rFonts w:ascii="Calibri" w:hAnsi="Calibri"/>
          <w:b/>
          <w:smallCaps/>
          <w:color w:val="2E75B5"/>
        </w:rPr>
        <w:t>evékenységek</w:t>
      </w:r>
    </w:p>
    <w:p w14:paraId="4DA1EE09" w14:textId="77777777" w:rsidR="00594233" w:rsidRPr="00436307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német haderő és a szövetségesek magyarországi pusztításának eszközeiről és helyszíneiről.</w:t>
      </w:r>
    </w:p>
    <w:p w14:paraId="5835A416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Ismeretek szerzése és megvitatása a holokauszt történetét feldolgozó gyűjtemények, online adatbázisok segítségével (pl. látogatás a Holokauszt Emlékközpontban)</w:t>
      </w:r>
      <w:r w:rsidRPr="00B35D56">
        <w:rPr>
          <w:rFonts w:ascii="Calibri" w:hAnsi="Calibri"/>
          <w:color w:val="FF0000"/>
        </w:rPr>
        <w:t>.</w:t>
      </w:r>
    </w:p>
    <w:p w14:paraId="1CE4D183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A holokausztról szóló visszaemlékezések, irodalmi és filmfeldolgozások egy-egy részletének megbeszélése.</w:t>
      </w:r>
    </w:p>
    <w:p w14:paraId="11464930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Példák gyűjtése az ellenállás és embermentés formáira.</w:t>
      </w:r>
    </w:p>
    <w:p w14:paraId="50726B90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 w:right="-120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Egy magyarországi embermentő (pl. Boldog Salkaházi Sára) tevékenységének megismerése és értékelése.</w:t>
      </w:r>
    </w:p>
    <w:p w14:paraId="097E913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megosztott világ</w:t>
      </w:r>
    </w:p>
    <w:p w14:paraId="579501A1" w14:textId="2B408F36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5 óra</w:t>
      </w:r>
    </w:p>
    <w:p w14:paraId="0A6C6ED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6"/>
        <w:gridCol w:w="1860"/>
        <w:gridCol w:w="2576"/>
        <w:gridCol w:w="3260"/>
      </w:tblGrid>
      <w:tr w:rsidR="00594233" w:rsidRPr="00436307" w14:paraId="0F680380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59A9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9A1348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AEFF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5700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F84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FD02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21E9A35C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8AFA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hidegháború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87198" w14:textId="5B69FB61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kétpólusú világ – a vasfüggöny leereszkedése.</w:t>
            </w:r>
          </w:p>
          <w:p w14:paraId="419A7D5B" w14:textId="77777777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Németország kettéosztása.</w:t>
            </w:r>
          </w:p>
          <w:p w14:paraId="5EC7DB2F" w14:textId="77777777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Fegyverkezési verseny a Szovjetunió és az Amerikai Egyesült Államok között.</w:t>
            </w:r>
          </w:p>
          <w:p w14:paraId="443A2E64" w14:textId="4D983663" w:rsidR="000619A8" w:rsidRPr="00436307" w:rsidRDefault="00594233" w:rsidP="000619A8">
            <w:pPr>
              <w:numPr>
                <w:ilvl w:val="0"/>
                <w:numId w:val="10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Hidegháborús konfliktusok: Korea, Kuba.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2988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Egyesült Nemzetek Szervezete (ENSZ), hidegháború, vasfüggöny, berlini fal, szuperhatalom, Észak-atlanti Szerződés Szervezete (NATO), Varsói Szerződés, piacgazdaság, jóléti állam. </w:t>
            </w:r>
          </w:p>
          <w:p w14:paraId="6F7269F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</w:p>
          <w:p w14:paraId="1357999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</w:t>
            </w:r>
            <w:r w:rsidRPr="00436307">
              <w:rPr>
                <w:rFonts w:ascii="Calibri" w:hAnsi="Calibri"/>
                <w:color w:val="000000"/>
              </w:rPr>
              <w:t>k: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Hruscsov, Kennedy.</w:t>
            </w:r>
          </w:p>
          <w:p w14:paraId="22AC420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56E9A6E" w14:textId="1B15539B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1947 a páriz</w:t>
            </w:r>
            <w:r w:rsidR="002203BB" w:rsidRPr="00436307">
              <w:rPr>
                <w:rFonts w:ascii="Calibri" w:hAnsi="Calibri"/>
                <w:color w:val="000000"/>
              </w:rPr>
              <w:t xml:space="preserve">si béke, a hidegháború kezdete, </w:t>
            </w:r>
            <w:r w:rsidR="002203BB" w:rsidRPr="00B35D56">
              <w:rPr>
                <w:rFonts w:ascii="Calibri" w:hAnsi="Calibri"/>
                <w:color w:val="000000"/>
              </w:rPr>
              <w:t>1948 Izrael Állam megalapítása.</w:t>
            </w:r>
          </w:p>
          <w:p w14:paraId="3F27402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D52256" w14:textId="1C3512EA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Berlin, </w:t>
            </w:r>
            <w:r w:rsidR="00B15212"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Németország</w:t>
            </w:r>
            <w:r w:rsidR="00673B22"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i</w:t>
            </w:r>
            <w:r w:rsidRPr="00436307">
              <w:rPr>
                <w:rFonts w:ascii="Calibri" w:hAnsi="Calibri"/>
                <w:color w:val="000000"/>
              </w:rPr>
              <w:t xml:space="preserve"> Szövetségi Köztársaság (NSZK), Német Demokratikus Köztársaság (NDK), Észak- és Dél-Korea, Kuba.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314FD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 után kialakult világrendet bemutató térkép áttekintése és értelmezése.</w:t>
            </w:r>
          </w:p>
          <w:p w14:paraId="3B98D5EC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nyugati demokrácia és a szovjet diktatúra összehasonlítása.</w:t>
            </w:r>
          </w:p>
          <w:p w14:paraId="7153986C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nyugati világ és a keleti blokk életkörülményeinek összehasonlítása.</w:t>
            </w:r>
          </w:p>
          <w:p w14:paraId="2F0B5156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hidegháború korabeli és a mai világhatalmi viszonyok összehasonlítása.</w:t>
            </w:r>
          </w:p>
          <w:p w14:paraId="603C0B82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hidegháborús korszak alapvető jellemzőinek, történelmi szereplőinek azonosítása képek, szöveges források alapján.</w:t>
            </w:r>
          </w:p>
          <w:p w14:paraId="7A926E10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Gyűjtött információk értelmezése a hidegháború korának néhány világpolitikai válságáról (pl. Korea, Kuba, Berlin). </w:t>
            </w:r>
          </w:p>
          <w:p w14:paraId="5E9554F8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Információk szerzése, rendszerezése és értelmezése a két szuperhatalom fegyverkezési versenyéről diagramok, táblázatok, képek és térképek segítségével.</w:t>
            </w:r>
          </w:p>
        </w:tc>
      </w:tr>
      <w:tr w:rsidR="00594233" w:rsidRPr="00436307" w14:paraId="41F44ED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CBE2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Nyugat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81E83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nyugati demokrácia és piacgazdaság.</w:t>
            </w:r>
          </w:p>
          <w:p w14:paraId="6707457B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jóléti társadalom.</w:t>
            </w:r>
          </w:p>
          <w:p w14:paraId="1D015AE0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új tömegkultúra kialakulása.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7F90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371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6DBAF494" w14:textId="77777777" w:rsidR="00D74748" w:rsidRDefault="00D74748" w:rsidP="00C8246E">
      <w:pPr>
        <w:spacing w:before="120" w:after="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0C6AD1FB" w14:textId="77777777" w:rsidR="00D74748" w:rsidRDefault="00D74748" w:rsidP="00C8246E">
      <w:pPr>
        <w:spacing w:before="120" w:after="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548273BD" w14:textId="0100DD61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tevékenységek:</w:t>
      </w:r>
    </w:p>
    <w:p w14:paraId="2B9EF260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jóléti állam jellemzőinek összegyűjtése és értékelése.</w:t>
      </w:r>
    </w:p>
    <w:p w14:paraId="0BC5291E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Internetes és egyéb források alapján képes gyűjtemény összeállítása az új tömegkultúra jellemző tárgyairól, eseményeiről.</w:t>
      </w:r>
    </w:p>
    <w:p w14:paraId="25C70804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Poszterek készítése a nyugati és keleti blokk országainak életmódjáról.</w:t>
      </w:r>
    </w:p>
    <w:p w14:paraId="5F8B4A0F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Kiselőadás tartása egy hidegháborús konfliktusról.</w:t>
      </w:r>
    </w:p>
    <w:p w14:paraId="7DA4FBA9" w14:textId="77777777" w:rsidR="00594233" w:rsidRPr="00436307" w:rsidRDefault="00594233" w:rsidP="00594233">
      <w:pPr>
        <w:spacing w:before="48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Magyarország szovjetizálása</w:t>
      </w:r>
    </w:p>
    <w:p w14:paraId="3D5776E9" w14:textId="62DD7361" w:rsidR="00594233" w:rsidRPr="00436307" w:rsidRDefault="00D74748" w:rsidP="00594233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11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5F798D81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5"/>
        <w:gridCol w:w="2968"/>
        <w:gridCol w:w="1973"/>
        <w:gridCol w:w="2376"/>
      </w:tblGrid>
      <w:tr w:rsidR="00594233" w:rsidRPr="00436307" w14:paraId="22CADADA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664E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8EF62DA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A8F3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64A9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943F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27B4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A388BFB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010F2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kommunista diktatúra kiépítése Magyarországon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70641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Háborús pusztítás és szovjet megszállás, deportálások a szovjet munkatáborokba.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2207CC7F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Bűnbakká tett németek és magyarok – kitelepítések, lakosságcsere. </w:t>
            </w:r>
          </w:p>
          <w:p w14:paraId="203CF8A8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1945-ös és 1947-es választások.  </w:t>
            </w:r>
          </w:p>
          <w:p w14:paraId="5E1C1AAC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Egypártrendszer, államosítás, diktatúra. 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829E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malenkij robot, államosítás, tervgazdaság, Államvédelmi Hatóság (ÁVH).</w:t>
            </w:r>
          </w:p>
          <w:p w14:paraId="40AD431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1F382AD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Kovács Béla, Rákosi Mátyás, Mindszenty József. </w:t>
            </w:r>
          </w:p>
          <w:p w14:paraId="05E8FE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68A1495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1945 szovjet megszállás, választás Magyarországon, 1948–1956 a Rákosi-diktatúra.</w:t>
            </w:r>
          </w:p>
          <w:p w14:paraId="0A44839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1788A61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Recsk, Hortobágy, Duna-delta.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154E7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szovjet megszállása következményeinek felidézése. </w:t>
            </w:r>
          </w:p>
          <w:p w14:paraId="1902D519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tömeges deportálások jellemzőinek azonosítása visszaemlékezések és egyéb források alapján.</w:t>
            </w:r>
          </w:p>
          <w:p w14:paraId="1CB5E162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Rákosi-rendszer jellemzőinek, bűneinek azonosítása források, képek, filmrészletek alapján.</w:t>
            </w:r>
          </w:p>
          <w:p w14:paraId="08943EC4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határon túli magyarok megpróbáltatása</w:t>
            </w:r>
            <w:r w:rsidR="004A6370" w:rsidRPr="00436307">
              <w:rPr>
                <w:rFonts w:ascii="Calibri" w:hAnsi="Calibri"/>
                <w:color w:val="000000"/>
                <w:shd w:val="clear" w:color="auto" w:fill="FFFFFF"/>
              </w:rPr>
              <w:t>-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inak bemutatása különböző források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</w:tr>
      <w:tr w:rsidR="00594233" w:rsidRPr="00436307" w14:paraId="7D423D16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EE2C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Rákosi-diktatúra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FC710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ÁVH működése.</w:t>
            </w:r>
          </w:p>
          <w:p w14:paraId="40F47C91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személyi kultusz.</w:t>
            </w:r>
          </w:p>
          <w:p w14:paraId="7E5B92A6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egyházüldözés.</w:t>
            </w:r>
          </w:p>
          <w:p w14:paraId="1A15F18E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tervgazdaság működése.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082D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768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B3C35A3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E75C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Deportálások „békeidőben”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9CFE1" w14:textId="77777777" w:rsidR="00594233" w:rsidRPr="00436307" w:rsidRDefault="00DF069D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</w:t>
            </w:r>
            <w:r w:rsidR="00594233" w:rsidRPr="00436307">
              <w:rPr>
                <w:rFonts w:ascii="Calibri" w:hAnsi="Calibri"/>
                <w:color w:val="000000"/>
              </w:rPr>
              <w:t>eportálások és üldözések okai.</w:t>
            </w:r>
          </w:p>
          <w:p w14:paraId="5C58AA33" w14:textId="77777777" w:rsidR="00594233" w:rsidRPr="00436307" w:rsidRDefault="00594233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magyarok megpróbáltatásai: deportálások Csehszlovákiában; szovjet, román és jugoszláv munkatáborok.</w:t>
            </w:r>
          </w:p>
          <w:p w14:paraId="508660F6" w14:textId="77777777" w:rsidR="00594233" w:rsidRPr="00436307" w:rsidRDefault="00594233" w:rsidP="00594233">
            <w:pPr>
              <w:numPr>
                <w:ilvl w:val="0"/>
                <w:numId w:val="10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Magyarországi kitelepítések és munkatáborok.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28F9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A6B1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FE2A2F4" w14:textId="5CD4D182" w:rsidR="00594233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24924455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Jelszavak, csasztuskák, viccek gyűjtése a Rákosi-diktatúra idejéből.</w:t>
      </w:r>
    </w:p>
    <w:p w14:paraId="1A54349E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Új iparvárosok azonosítása térképen.</w:t>
      </w:r>
    </w:p>
    <w:p w14:paraId="2B734CAB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 játékfilm vagy filmrészlet megtekintése a korszakból vagy a korszakról.</w:t>
      </w:r>
    </w:p>
    <w:p w14:paraId="0151099A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Saját vélemény megfogalmazása a Rákosi-diktatúráról.</w:t>
      </w:r>
    </w:p>
    <w:p w14:paraId="1CEA0561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Kitelepítésekről, deportálásokról szóló visszaemlékezések részleteinek közös feldolgozása.</w:t>
      </w:r>
    </w:p>
    <w:p w14:paraId="58DD2910" w14:textId="77777777" w:rsidR="007A5453" w:rsidRPr="00436307" w:rsidRDefault="007A5453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</w:p>
    <w:p w14:paraId="7C28B7CD" w14:textId="7A7BEF46" w:rsidR="00DF4302" w:rsidRPr="00DF4302" w:rsidRDefault="00DF4302" w:rsidP="00DF4302">
      <w:pPr>
        <w:spacing w:before="480" w:after="120" w:line="240" w:lineRule="auto"/>
        <w:jc w:val="center"/>
        <w:rPr>
          <w:rFonts w:ascii="Calibri" w:hAnsi="Calibri"/>
          <w:b/>
          <w:smallCaps/>
          <w:color w:val="2E75B5"/>
          <w:sz w:val="28"/>
          <w:szCs w:val="28"/>
        </w:rPr>
      </w:pPr>
      <w:r w:rsidRPr="00DF4302">
        <w:rPr>
          <w:rFonts w:ascii="Calibri" w:hAnsi="Calibri"/>
          <w:b/>
          <w:smallCaps/>
          <w:color w:val="2E75B5"/>
          <w:sz w:val="28"/>
          <w:szCs w:val="28"/>
        </w:rPr>
        <w:t>8. osztály</w:t>
      </w:r>
    </w:p>
    <w:p w14:paraId="3D64C180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377D3373" w14:textId="7BCE88D8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forradalomtól az ezredfordulóig</w:t>
      </w:r>
    </w:p>
    <w:p w14:paraId="592BA2D6" w14:textId="4C82302B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21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7A12C05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1"/>
        <w:gridCol w:w="2720"/>
        <w:gridCol w:w="2127"/>
        <w:gridCol w:w="2524"/>
      </w:tblGrid>
      <w:tr w:rsidR="00594233" w:rsidRPr="00436307" w14:paraId="365ABB84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97FD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9AA1516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915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BAC8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6007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DD8F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578000D5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7C92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1956-os forradalom és szabadságharc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CC70A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Október 23., a forradalom kirobbanása. </w:t>
            </w:r>
          </w:p>
          <w:p w14:paraId="5E9CBDB9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pesti srácok és szabadsághősök.</w:t>
            </w:r>
          </w:p>
          <w:p w14:paraId="3E273C0C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forradalom lakóhelyünkön és környékén. </w:t>
            </w:r>
          </w:p>
          <w:p w14:paraId="02376A09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Szovjet tankokkal a népakarat ellen.</w:t>
            </w:r>
          </w:p>
          <w:p w14:paraId="22EB8E4C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forradalom jelképei.</w:t>
            </w:r>
          </w:p>
          <w:p w14:paraId="41BEC7D6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forradalom a világtörténelem színpadán.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53F7F" w14:textId="77777777" w:rsidR="00594233" w:rsidRPr="00436307" w:rsidRDefault="00594233" w:rsidP="00594233">
            <w:pPr>
              <w:spacing w:after="120" w:line="240" w:lineRule="auto"/>
              <w:ind w:right="-108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Molotov-koktél, sortüzek,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munkásőrség, Magyar Szocialista Munkáspárt (MSZMP), Kommunista Ifjúsági Szövetség (KISZ), úttörő, termelőszövetkezet, háztáji, maszek, gulyáskommunizmus, rendszerváltoztatás, privatizáció, jogállam, többpártrendszer.</w:t>
            </w:r>
          </w:p>
          <w:p w14:paraId="1761D4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F1EA1D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Nagy Imre, Kádár János, Gorbacsov, Reagan, II. János Pál, Antall József, Göncz Árpád, Horn Gyula, Orbán Viktor.</w:t>
            </w:r>
          </w:p>
          <w:p w14:paraId="7533FCA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66FEE40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1956. október 23. a forradalom kitörése, 1956. november 4. a szovjet támadás, 1956–1989 a Kádár-rendszer,</w:t>
            </w:r>
          </w:p>
          <w:p w14:paraId="6F1402F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1989</w:t>
            </w:r>
            <w:r w:rsidRPr="00436307">
              <w:rPr>
                <w:rFonts w:ascii="Calibri" w:hAnsi="Calibri"/>
              </w:rPr>
              <w:t>–1990</w:t>
            </w:r>
            <w:r w:rsidRPr="00436307">
              <w:rPr>
                <w:rFonts w:ascii="Calibri" w:hAnsi="Calibri"/>
                <w:color w:val="000000"/>
              </w:rPr>
              <w:t xml:space="preserve"> a rendszerváltoztatás, 1990 az első szabad választások, 1991 a Szovjetunió felbomlása, 1999 Magyarország belép a NATO-ba.</w:t>
            </w:r>
          </w:p>
          <w:p w14:paraId="6DC27EE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98BD868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 xml:space="preserve">Topográfia: </w:t>
            </w:r>
            <w:r w:rsidRPr="00436307">
              <w:rPr>
                <w:rFonts w:ascii="Calibri" w:hAnsi="Calibri"/>
                <w:color w:val="000000"/>
              </w:rPr>
              <w:t>Corvin köz, Mosonmagyaróvár.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A024B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Beszámolók készítése az 1956-os forradalom és szabadságharc hőseiről.</w:t>
            </w:r>
          </w:p>
          <w:p w14:paraId="6636E264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1956-os forradalom és szabadságharc utáni megtorlások kegyetlenségének bemutatása példákon keresztül.</w:t>
            </w:r>
          </w:p>
          <w:p w14:paraId="62980CCA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Érvek gyűjtése a Kádár-rendszer diktatórikus jellegének alátámasztására.</w:t>
            </w:r>
          </w:p>
          <w:p w14:paraId="7E2F81E3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Kádár-rendszerről szóló különböző jellegű források elemzése, értelmezése.</w:t>
            </w:r>
          </w:p>
          <w:p w14:paraId="7F96DFDE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Kádár-rendszer és napjaink életkörülményeinek összehasonlítása.</w:t>
            </w:r>
          </w:p>
          <w:p w14:paraId="5A1731F8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rendszerváltoztatás jelentőségének, következményeinek bemutatása.</w:t>
            </w:r>
          </w:p>
          <w:p w14:paraId="46E4EDB5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0" w:lineRule="atLeast"/>
              <w:ind w:left="317" w:right="-14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történelem legfontosabb politikai eseményeinek időrendbe állítása a rendszerváltoztatástól napjainkig.</w:t>
            </w:r>
          </w:p>
        </w:tc>
      </w:tr>
      <w:tr w:rsidR="00594233" w:rsidRPr="00436307" w14:paraId="103858E2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CE18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kádári diktatúra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55621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kádári megtorlás. </w:t>
            </w:r>
          </w:p>
          <w:p w14:paraId="7FD61882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pártállam működése: az elnyomás változó formái.</w:t>
            </w:r>
          </w:p>
          <w:p w14:paraId="53774257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Ellenőrzött társadalom,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tömegszervezetek.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8DB0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8343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40DD00AD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698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Kádár-rendszerben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F0AF5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paraszti gazdaságok felszámolása, téeszesítés. </w:t>
            </w:r>
          </w:p>
          <w:p w14:paraId="4A54528A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szocialista modernizáció – „a legvidámabb barakk”.</w:t>
            </w:r>
          </w:p>
          <w:p w14:paraId="1FEF4370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hiánygazdaság. </w:t>
            </w:r>
          </w:p>
          <w:p w14:paraId="38FAE838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második gazdaság kiépülése.</w:t>
            </w:r>
          </w:p>
          <w:p w14:paraId="0CAB7F98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Életszínvonal-politika és eladósodás.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962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E346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7047FC19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FBB98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kétpólusú világ megszűnése és a rendszerváltoztatás Magyarországon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CB2C0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Szovjetunió és a szocialista rendszer országainak válsága.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20E24565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ellenzék megszerveződése Magyarországon.</w:t>
            </w:r>
          </w:p>
          <w:p w14:paraId="238CFEC6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tárgyalásos rendszerváltoztatás.</w:t>
            </w:r>
          </w:p>
          <w:p w14:paraId="7316A58D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kétpólusú világ megszűnése.</w:t>
            </w:r>
          </w:p>
          <w:p w14:paraId="46DA1832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első szabad országgyűlési és önkormányzati választás. </w:t>
            </w:r>
          </w:p>
          <w:p w14:paraId="37DF0750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Antall József kormánya.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8570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FDF5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1FC004C1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F46B7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a rendszerváltoztatás után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8A93B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demokrácia és a piacgazdaság kiépítése. </w:t>
            </w:r>
          </w:p>
          <w:p w14:paraId="73311299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többpártrendszer működése.</w:t>
            </w:r>
          </w:p>
          <w:p w14:paraId="3CA37370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Gazdasági válság és felzárkózás  – vesztesek és nyertesek.</w:t>
            </w:r>
          </w:p>
          <w:p w14:paraId="65907344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társadalom átalakulása.</w:t>
            </w:r>
          </w:p>
          <w:p w14:paraId="71A2E0E6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NATO-tagsága.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AD8A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67DA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4832EB7" w14:textId="101AD52B" w:rsidR="00594233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57A3EAB6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Információgyűjtés</w:t>
      </w:r>
      <w:r w:rsidRPr="00436307">
        <w:rPr>
          <w:rFonts w:ascii="Calibri" w:hAnsi="Calibri"/>
          <w:color w:val="000000"/>
          <w:shd w:val="clear" w:color="auto" w:fill="FFFFFF"/>
        </w:rPr>
        <w:t xml:space="preserve"> a „pesti srácokról</w:t>
      </w:r>
      <w:r w:rsidRPr="00436307">
        <w:rPr>
          <w:rFonts w:ascii="Calibri" w:hAnsi="Calibri"/>
          <w:color w:val="3C4043"/>
          <w:shd w:val="clear" w:color="auto" w:fill="FFFFFF"/>
        </w:rPr>
        <w:t>”. </w:t>
      </w:r>
    </w:p>
    <w:p w14:paraId="467025DA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  <w:shd w:val="clear" w:color="auto" w:fill="FFFFFF"/>
        </w:rPr>
        <w:t>Térképvázlat készítése az 1956-os események budapesti helyszíneiről.</w:t>
      </w:r>
    </w:p>
    <w:p w14:paraId="5768FEF3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Interjú készítése egy 1956-os visszaemlékezővel.</w:t>
      </w:r>
    </w:p>
    <w:p w14:paraId="755497ED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Az 1956-os forradalom és a Kádár-rendszer korszakával kapcsolatos játékfilm/ filmrészlet megtekintése és értelmezése.</w:t>
      </w:r>
    </w:p>
    <w:p w14:paraId="495559E8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Tablókészítés az úttörő mozgalom jellemzőiről</w:t>
      </w:r>
      <w:r w:rsidRPr="00436307">
        <w:rPr>
          <w:rFonts w:ascii="Calibri" w:hAnsi="Calibri"/>
        </w:rPr>
        <w:t xml:space="preserve"> a világnézeti nevelésben betöltött szerepéről</w:t>
      </w:r>
      <w:r w:rsidRPr="00436307">
        <w:rPr>
          <w:rFonts w:ascii="Calibri" w:hAnsi="Calibri"/>
          <w:color w:val="000000"/>
        </w:rPr>
        <w:t>.</w:t>
      </w:r>
    </w:p>
    <w:p w14:paraId="20931B66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Családi emlékek bemutatása, visszaemlékezések gyűjtése, interjú készítése tanári útmutatás alapján a Kádár-rendszerről és a rendszerváltoztatás időszakából.</w:t>
      </w:r>
    </w:p>
    <w:p w14:paraId="6433D6F5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468ED532" w14:textId="319CB761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Együttélés a Kárpát-medencében</w:t>
      </w:r>
    </w:p>
    <w:p w14:paraId="7095C164" w14:textId="1506F573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12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3C291E8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6"/>
        <w:gridCol w:w="2572"/>
        <w:gridCol w:w="1984"/>
        <w:gridCol w:w="2950"/>
      </w:tblGrid>
      <w:tr w:rsidR="00594233" w:rsidRPr="00436307" w14:paraId="7ADE7711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5DF9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2C04FEC" w14:textId="77777777" w:rsidTr="00C508F9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ACC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8DCE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0894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E409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608E637" w14:textId="77777777" w:rsidTr="00C508F9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6E8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határon túli magyarok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71E6F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Határon túli magyarlakta területek.</w:t>
            </w:r>
          </w:p>
          <w:p w14:paraId="72B78022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Fordulópontok a határon túli magyarok történetében: a történelmi Magyarország felosztása, a revízió, magyarellenes megtorlások, rendszerváltoztatás. </w:t>
            </w:r>
          </w:p>
          <w:p w14:paraId="04BB8334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kisebbségi lét nehézségei egykor és ma: adminisztratív intézkedések és mindennapok.</w:t>
            </w:r>
          </w:p>
          <w:p w14:paraId="28A51644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Kivándorlás és asszimiláció.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40744" w14:textId="77777777" w:rsidR="00594233" w:rsidRPr="00436307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kitelepítés</w:t>
            </w:r>
            <w:r w:rsidRPr="00436307">
              <w:rPr>
                <w:rFonts w:ascii="Calibri" w:hAnsi="Calibri"/>
              </w:rPr>
              <w:t>, asszimiláció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12A7B05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625D8D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Esterházy János, Márton Áron.</w:t>
            </w:r>
          </w:p>
          <w:p w14:paraId="34FDAAD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90E7E9" w14:textId="77777777" w:rsidR="00594233" w:rsidRPr="00436307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1944–1945 magyarellenes atrocitások.</w:t>
            </w:r>
          </w:p>
          <w:p w14:paraId="0C1D804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CF0B32" w14:textId="77777777" w:rsidR="00594233" w:rsidRPr="00436307" w:rsidRDefault="00594233" w:rsidP="00594233">
            <w:pPr>
              <w:spacing w:after="12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Szlovákia, Ukrajna.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D611C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magyarság története főbb fordulópontjainak áttekintése 1920-tól napjainkig.</w:t>
            </w:r>
          </w:p>
          <w:p w14:paraId="1CB34591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határon túli magyarság életéből a hűségre és helytállásra.</w:t>
            </w:r>
          </w:p>
          <w:p w14:paraId="24808FB6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 kisebbségi lét nehézségeinek bemutatása.</w:t>
            </w:r>
          </w:p>
          <w:p w14:paraId="73161042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Kárpát-medence 1910-es és 1990 utáni etnikai térképének összehasonlítása a magyarság és a nemzetiségek elhelyezkedése szempontjából.</w:t>
            </w:r>
          </w:p>
          <w:p w14:paraId="307A9755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nemzeti összetartozás megnyilvánulásairól az anyaországi és a határon túli magyarság kapcsolatában.</w:t>
            </w:r>
          </w:p>
          <w:p w14:paraId="6A0C6C52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Kárpát-medence népeinek együttműködésére és konfliktusaira a történelem során.</w:t>
            </w:r>
          </w:p>
          <w:p w14:paraId="79A47AD3" w14:textId="77777777" w:rsidR="00594233" w:rsidRPr="00436307" w:rsidRDefault="00594233" w:rsidP="00594233">
            <w:pPr>
              <w:numPr>
                <w:ilvl w:val="0"/>
                <w:numId w:val="12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magyarországi nemzetiségek 19-20. századi története főbb jellemzőinek, fordulópontjainak felidézése.</w:t>
            </w:r>
          </w:p>
        </w:tc>
      </w:tr>
      <w:tr w:rsidR="00594233" w:rsidRPr="00436307" w14:paraId="549871E6" w14:textId="77777777" w:rsidTr="00C508F9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4A5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magyarországi nemzetiségek a 19. századtól napjainkig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7B39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nemzetiségi arányainak változása.</w:t>
            </w:r>
          </w:p>
          <w:p w14:paraId="42F7F4FA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asszimiláció folyamata.</w:t>
            </w:r>
          </w:p>
          <w:p w14:paraId="3D7DE84C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Fordulópontok a nemzetiségek történetében: 1848–49-es szabadságharc, a történelmi Magyarország felosztása, a magyarországi németek kitelepítése.</w:t>
            </w:r>
          </w:p>
          <w:p w14:paraId="22457E68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hazai cigány/roma népesség története.</w:t>
            </w:r>
          </w:p>
          <w:p w14:paraId="5F0F2A9B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nemzetiségi jogok a mai Magyarországon.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2597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E3BC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7566356" w14:textId="346451A9" w:rsidR="00594233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482DD1D4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Kiselőadás készítése egy példamutató életút (pl. Esterházy János, Márton Áron) fordulópontjairól.</w:t>
      </w:r>
    </w:p>
    <w:p w14:paraId="20D787F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Beszámoló készítése az erdélyi </w:t>
      </w:r>
      <w:r w:rsidRPr="00436307">
        <w:rPr>
          <w:rFonts w:ascii="Calibri" w:hAnsi="Calibri"/>
        </w:rPr>
        <w:t>falurombolási tervről</w:t>
      </w:r>
      <w:r w:rsidRPr="00436307">
        <w:rPr>
          <w:rFonts w:ascii="Calibri" w:hAnsi="Calibri"/>
          <w:color w:val="000000"/>
        </w:rPr>
        <w:t xml:space="preserve"> (pl. Bözödújfalu).</w:t>
      </w:r>
    </w:p>
    <w:p w14:paraId="7A698881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erdélyi, kárpátaljai, felvidéki és délvidéki magyarok életviszonyainak összehasonlítása egymással és a hazai viszonyokkal.</w:t>
      </w:r>
    </w:p>
    <w:p w14:paraId="3DA6C45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Tabló vagy prezentáció készítése a hazai cigányság korabeli életmódjáról.</w:t>
      </w:r>
    </w:p>
    <w:p w14:paraId="41C6DA4E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Népesedés és társadalom</w:t>
      </w:r>
    </w:p>
    <w:p w14:paraId="04B1AB9F" w14:textId="1285D16B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6C614A">
        <w:rPr>
          <w:rFonts w:ascii="Calibri" w:hAnsi="Calibri"/>
          <w:b/>
          <w:smallCaps/>
          <w:color w:val="2E75B5"/>
        </w:rPr>
        <w:t xml:space="preserve"> </w:t>
      </w:r>
      <w:r w:rsidR="006C614A" w:rsidRPr="006C614A">
        <w:rPr>
          <w:rFonts w:ascii="Calibri" w:hAnsi="Calibri"/>
          <w:b/>
          <w:smallCaps/>
          <w:color w:val="000000"/>
        </w:rPr>
        <w:t>7</w:t>
      </w:r>
      <w:r w:rsidR="006C614A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óra</w:t>
      </w:r>
    </w:p>
    <w:p w14:paraId="2F11989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2977"/>
        <w:gridCol w:w="1985"/>
        <w:gridCol w:w="2524"/>
      </w:tblGrid>
      <w:tr w:rsidR="00594233" w:rsidRPr="00436307" w14:paraId="24DED3AB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81B5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F0AB368" w14:textId="77777777" w:rsidTr="007A5453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B1DE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6745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A168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E381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46CF26B3" w14:textId="77777777" w:rsidTr="007A5453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16995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hagyományos/ agrártársadalmak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C59F1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Letelepedés és élelemtermelés: növénytermesztés és állattenyésztés.</w:t>
            </w:r>
          </w:p>
          <w:p w14:paraId="5C6319BD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Önellátás, árutermelés, kereskedelem.</w:t>
            </w:r>
          </w:p>
          <w:p w14:paraId="60DF416C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népességnövekedés korlátai.</w:t>
            </w:r>
          </w:p>
          <w:p w14:paraId="6FDDBD4C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hagyományos társadalom (hierarchia és család).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4107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háziasítás, nagy pestisjárvány, népességrobbanás, migráció, multikulturalizmus, terrorizmus, globalizáció.</w:t>
            </w:r>
          </w:p>
          <w:p w14:paraId="1EE932E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5270D3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Semmelweis Ignác.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F5599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népesedés nagy korszakainak és azok jellemzőinek felidézése.</w:t>
            </w:r>
          </w:p>
          <w:p w14:paraId="1343ADAB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az élelemtermelés fejlődéséről (például régészeti leletek alapján).</w:t>
            </w:r>
          </w:p>
          <w:p w14:paraId="266A3FDB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népességváltozás okainak és következményeinek bemutatása.</w:t>
            </w:r>
          </w:p>
          <w:p w14:paraId="55207A04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Hasonlóságok és különbségek megállapítása az egyes népesedési korszakok és folyamatok között.</w:t>
            </w:r>
          </w:p>
          <w:p w14:paraId="59F5D3E7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Vita a modern kori demográfiai folyamatokról és azok várható hatásairól.</w:t>
            </w:r>
          </w:p>
        </w:tc>
      </w:tr>
      <w:tr w:rsidR="00594233" w:rsidRPr="00436307" w14:paraId="2A5C33CC" w14:textId="77777777" w:rsidTr="007A5453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7C7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modern/ipari társadalmak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EC59B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ipari forradalmak hatásai: népességrobbanás és városiasodás.</w:t>
            </w:r>
          </w:p>
          <w:p w14:paraId="57BF9AE2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Népességnövekedés a fejlődő és népességfogyás a fejlett világban.</w:t>
            </w:r>
          </w:p>
          <w:p w14:paraId="6CA5A631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migráció.</w:t>
            </w:r>
          </w:p>
          <w:p w14:paraId="29E59AB1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modern/ipari társadalom (egyenjogúság és individualizmus).</w:t>
            </w:r>
            <w:r w:rsidRPr="00436307">
              <w:rPr>
                <w:rFonts w:ascii="Calibri" w:hAnsi="Calibri"/>
                <w:strike/>
                <w:color w:val="FF0000"/>
              </w:rPr>
              <w:t> </w:t>
            </w:r>
          </w:p>
          <w:p w14:paraId="686C3990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női szerepek változásának áttekintése a történelem során.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2B2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9F30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E3BE90F" w14:textId="49107F95" w:rsidR="00594233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4B68B705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népesedéstörténet statisztikai adatainak értelmezése, csoportosítása és felhasználása állítások alátámasztására vagy cáfolására.</w:t>
      </w:r>
    </w:p>
    <w:p w14:paraId="0B421B1A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Fiktív napló készítése különböző korban és társadalmi helyzetben élő nők </w:t>
      </w:r>
      <w:r w:rsidRPr="00436307">
        <w:rPr>
          <w:rFonts w:ascii="Calibri" w:hAnsi="Calibri"/>
        </w:rPr>
        <w:t>életé</w:t>
      </w:r>
      <w:r w:rsidRPr="00436307">
        <w:rPr>
          <w:rFonts w:ascii="Calibri" w:hAnsi="Calibri"/>
          <w:color w:val="000000"/>
        </w:rPr>
        <w:t xml:space="preserve">ről, </w:t>
      </w:r>
      <w:r w:rsidRPr="00436307">
        <w:rPr>
          <w:rFonts w:ascii="Calibri" w:hAnsi="Calibri"/>
        </w:rPr>
        <w:t>mindennapjairól</w:t>
      </w:r>
      <w:r w:rsidRPr="00436307">
        <w:rPr>
          <w:rFonts w:ascii="Calibri" w:hAnsi="Calibri"/>
          <w:color w:val="000000"/>
        </w:rPr>
        <w:t>.</w:t>
      </w:r>
    </w:p>
    <w:p w14:paraId="02167796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 w:right="-14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Beszélgetés a népességnövekedés és csökkenés okairól és hatásairól.</w:t>
      </w:r>
    </w:p>
    <w:p w14:paraId="32F65F61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migráció okainak és hatásainak megvitatása.</w:t>
      </w:r>
    </w:p>
    <w:p w14:paraId="78D2C3F2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30B5D453" w14:textId="2430A265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demokratikus állam</w:t>
      </w:r>
    </w:p>
    <w:p w14:paraId="4A9F3497" w14:textId="080BB43B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9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58B166C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9"/>
        <w:gridCol w:w="2337"/>
        <w:gridCol w:w="2234"/>
        <w:gridCol w:w="3212"/>
      </w:tblGrid>
      <w:tr w:rsidR="00594233" w:rsidRPr="00436307" w14:paraId="1283FCD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116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0993D98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6FAF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717D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B91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3D82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F7E1537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CC4B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 demokrácia gyökerei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45C4E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athéni demokrácia működése. </w:t>
            </w:r>
          </w:p>
          <w:p w14:paraId="518BA77F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parlamentáris rendszer működése Nagy-Britanniában.</w:t>
            </w:r>
          </w:p>
          <w:p w14:paraId="75A592BE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elnöki rendszer működése az Amerikai Egyesült Államokban.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B7A8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népgyűlés, hatalmi ágak, alkotmány, elnök, általános választójog.</w:t>
            </w:r>
          </w:p>
          <w:p w14:paraId="2998A8D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0914C0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Periklész, George Washington.</w:t>
            </w:r>
          </w:p>
          <w:p w14:paraId="411F0DF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67EA5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5. sz. az athéni demokrácia fénykora, 1776 az amerikai Függetlenségi nyilatkozat, 2012 Magyarország Alaptörvénye. </w:t>
            </w:r>
          </w:p>
        </w:tc>
        <w:tc>
          <w:tcPr>
            <w:tcW w:w="3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5E020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demokrácia kialakulása, állomásainak felidézése és működésének jellemzése a különböző történelmi korszakokban.</w:t>
            </w:r>
          </w:p>
          <w:p w14:paraId="00C40146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Csoportos szerepjáték demokratikus döntéshozatalról (pl. az athéni demokráciában).</w:t>
            </w:r>
          </w:p>
          <w:p w14:paraId="7A717F24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Demokratikus döntéshozatal ábrázolása egy folyamatábrán.</w:t>
            </w:r>
          </w:p>
          <w:p w14:paraId="6F27886E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brit parlamentáris és az amerikai elnöki rendszer összehasonlítása.</w:t>
            </w:r>
          </w:p>
          <w:p w14:paraId="5AA9CF2F" w14:textId="77777777" w:rsidR="00594233" w:rsidRPr="00436307" w:rsidRDefault="00594233" w:rsidP="00594233">
            <w:pPr>
              <w:numPr>
                <w:ilvl w:val="0"/>
                <w:numId w:val="129"/>
              </w:numPr>
              <w:spacing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Áttekintő ábra értelmezése a magyarországi államszervezetről és a választási rendszerről.</w:t>
            </w:r>
          </w:p>
        </w:tc>
      </w:tr>
      <w:tr w:rsidR="00594233" w:rsidRPr="00436307" w14:paraId="5975085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0C25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 magyar állam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C318A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Alaptörvény.</w:t>
            </w:r>
          </w:p>
          <w:p w14:paraId="4D753BDF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Országgyűlés, a kormány és az igazságszolgáltatás. </w:t>
            </w:r>
          </w:p>
          <w:p w14:paraId="2586B174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országgyűlési és önkormányzati választási rendszer.</w:t>
            </w:r>
          </w:p>
        </w:tc>
        <w:tc>
          <w:tcPr>
            <w:tcW w:w="2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88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878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9CEEDDD" w14:textId="30A9E2CD" w:rsidR="00594233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128830D2" w14:textId="77777777" w:rsidR="00594233" w:rsidRPr="00436307" w:rsidRDefault="00594233" w:rsidP="00594233">
      <w:pPr>
        <w:numPr>
          <w:ilvl w:val="0"/>
          <w:numId w:val="131"/>
        </w:numPr>
        <w:spacing w:after="0" w:line="240" w:lineRule="auto"/>
        <w:ind w:left="709" w:right="-76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Csoportos szerepjáték demokratikus döntéshozatalról (pl. az athéni demokráciában).</w:t>
      </w:r>
    </w:p>
    <w:p w14:paraId="0DC5B3BF" w14:textId="77777777" w:rsidR="00594233" w:rsidRPr="00436307" w:rsidRDefault="00594233" w:rsidP="00594233">
      <w:pPr>
        <w:numPr>
          <w:ilvl w:val="0"/>
          <w:numId w:val="13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Demokratikus döntéshozatal ábrázolása egy folyamatábrán.</w:t>
      </w:r>
    </w:p>
    <w:p w14:paraId="54105BFC" w14:textId="77777777" w:rsidR="00D74748" w:rsidRDefault="00D74748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748D567D" w14:textId="47F66F15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Régiók története</w:t>
      </w:r>
    </w:p>
    <w:p w14:paraId="6D3BEAC6" w14:textId="74D50E3E" w:rsidR="00594233" w:rsidRPr="00436307" w:rsidRDefault="00D74748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594233" w:rsidRPr="00436307">
        <w:rPr>
          <w:rFonts w:ascii="Calibri" w:hAnsi="Calibri"/>
          <w:b/>
          <w:color w:val="000000"/>
        </w:rPr>
        <w:t>14 óra</w:t>
      </w:r>
    </w:p>
    <w:p w14:paraId="2EAAA76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3"/>
        <w:gridCol w:w="3282"/>
        <w:gridCol w:w="1984"/>
        <w:gridCol w:w="2383"/>
      </w:tblGrid>
      <w:tr w:rsidR="00594233" w:rsidRPr="00436307" w14:paraId="4D060548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46BB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0CBBD33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569E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CBF7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9746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41E4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0A5F8F1E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63B2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és az Európa Unió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7F0AD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Unió születése és bővülése.</w:t>
            </w:r>
          </w:p>
          <w:p w14:paraId="17990ED1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integráció céljai, eredményei és gondjai.</w:t>
            </w:r>
          </w:p>
          <w:p w14:paraId="65DA25F7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Magyarország </w:t>
            </w:r>
            <w:r w:rsidRPr="00436307">
              <w:rPr>
                <w:rFonts w:ascii="Calibri" w:hAnsi="Calibri"/>
              </w:rPr>
              <w:t>e</w:t>
            </w:r>
            <w:r w:rsidRPr="00436307">
              <w:rPr>
                <w:rFonts w:ascii="Calibri" w:hAnsi="Calibri"/>
                <w:color w:val="000000"/>
              </w:rPr>
              <w:t xml:space="preserve">urópai </w:t>
            </w:r>
            <w:r w:rsidRPr="00436307">
              <w:rPr>
                <w:rFonts w:ascii="Calibri" w:hAnsi="Calibri"/>
              </w:rPr>
              <w:t>u</w:t>
            </w:r>
            <w:r w:rsidRPr="00436307">
              <w:rPr>
                <w:rFonts w:ascii="Calibri" w:hAnsi="Calibri"/>
                <w:color w:val="000000"/>
              </w:rPr>
              <w:t>niós tagsága.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F5DD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integráció, euró, Európai Unió, visegrádi együttműködés, polgárháború, nagy fal,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hinduizmus, buddhizmus, kasztrendszer</w:t>
            </w:r>
            <w:r w:rsidRPr="00436307">
              <w:rPr>
                <w:rFonts w:ascii="Calibri" w:hAnsi="Calibri"/>
              </w:rPr>
              <w:t>, Korán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5F06E5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C5695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 Lincoln, Gandhi, Mao Ce-tung.</w:t>
            </w:r>
          </w:p>
          <w:p w14:paraId="77677D8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8A51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1957 a római szerződés, 1992 a maastrichti szerződés, 2004 Magyarország belép az Európai Unióba.</w:t>
            </w:r>
          </w:p>
          <w:p w14:paraId="75F29B4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3CD66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Brüsszel, Lengyelország, Csehország, Közel-Kelet, </w:t>
            </w:r>
            <w:r w:rsidRPr="00B35D56">
              <w:rPr>
                <w:rFonts w:ascii="Calibri" w:hAnsi="Calibri"/>
                <w:color w:val="000000"/>
              </w:rPr>
              <w:t>Izrael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A09F4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Unió céljainak felidézése.</w:t>
            </w:r>
          </w:p>
          <w:p w14:paraId="5A5CBC11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integráció eredményeinek és problémáinak áttekintése.</w:t>
            </w:r>
          </w:p>
          <w:p w14:paraId="32A7BDB4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közép-európai régió középkori, újkori és mai térképeinek összehasonlítása.</w:t>
            </w:r>
          </w:p>
          <w:p w14:paraId="682580F3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közép-európai népek helyzetének összehasonlítása a középkortól napjainkig.</w:t>
            </w:r>
          </w:p>
          <w:p w14:paraId="01D0CCF6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szuperhatalmi helyzetének elemzése és értékelése katonai, politikai, gazdasági és kulturális téren.</w:t>
            </w:r>
          </w:p>
          <w:p w14:paraId="4253B54F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Kína világgazdasági és világpolitikai szerepének megvitatása.</w:t>
            </w:r>
          </w:p>
          <w:p w14:paraId="205F7D88" w14:textId="77777777" w:rsidR="00594233" w:rsidRPr="00B35D56" w:rsidRDefault="00594233" w:rsidP="007A5453">
            <w:pPr>
              <w:numPr>
                <w:ilvl w:val="0"/>
                <w:numId w:val="134"/>
              </w:numPr>
              <w:spacing w:line="0" w:lineRule="atLeast"/>
              <w:ind w:left="318" w:hanging="29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közel-keleti konfliktusról megfogalmazott álláspontok és érvek azonosítása, beszélgetés a békés megoldási módokról.</w:t>
            </w:r>
          </w:p>
        </w:tc>
      </w:tr>
      <w:tr w:rsidR="00594233" w:rsidRPr="00436307" w14:paraId="0EA46544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23B0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Közép-Európa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F602B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régió sajátosságai (jellemzően kontinentális helyzet, birodalmi függés és nemzeti sokszínűség).</w:t>
            </w:r>
          </w:p>
          <w:p w14:paraId="74394FA6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 hadszíntere.</w:t>
            </w:r>
          </w:p>
          <w:p w14:paraId="55B18113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 megszállás.</w:t>
            </w:r>
          </w:p>
          <w:p w14:paraId="15B193CA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visegrádi együttműködés.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76B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A052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3D8D601A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D88B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Amerikai Egyesült Államok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3ACDB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létrejötte.</w:t>
            </w:r>
          </w:p>
          <w:p w14:paraId="1B0AFA25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polgárháború okai és eredményei.</w:t>
            </w:r>
          </w:p>
          <w:p w14:paraId="0F2B13D8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világhatalommá válása.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4F40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762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5950CB68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C91E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India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78033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indiai civilizáció vallási és kulturális alapjai.</w:t>
            </w:r>
          </w:p>
          <w:p w14:paraId="23AE0077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brit gyarmati uralom.</w:t>
            </w:r>
          </w:p>
          <w:p w14:paraId="6554AA32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Gandhi és a függetlenségi mozgalom.</w:t>
            </w:r>
          </w:p>
          <w:p w14:paraId="7C123F9D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jelenkori India ellentmondásai.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691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59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3BB144CC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43C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Kína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BF6F6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kínai civilizáció vallási és kulturális alapjai.</w:t>
            </w:r>
          </w:p>
          <w:p w14:paraId="27EE2FE2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Kína félgyarmati sorban.</w:t>
            </w:r>
          </w:p>
          <w:p w14:paraId="77AFB5F5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japán megszállás.</w:t>
            </w:r>
          </w:p>
          <w:p w14:paraId="2AE4756F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Mao Ce-tung és a kommunista diktatúra.</w:t>
            </w:r>
          </w:p>
          <w:p w14:paraId="1979FFDD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gazdasági óriás.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9814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138E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0AC294FF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90D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Közel-Kelet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9FF68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Oszmán Birodalom felbomlása.</w:t>
            </w:r>
          </w:p>
          <w:p w14:paraId="1778371D" w14:textId="55F0EC6C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Izrael állam létrejötte.</w:t>
            </w:r>
          </w:p>
          <w:p w14:paraId="79E71073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olaj szerepe a régió történetében.</w:t>
            </w:r>
          </w:p>
          <w:p w14:paraId="306EFF78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Az </w:t>
            </w:r>
            <w:r w:rsidRPr="00B35D56">
              <w:rPr>
                <w:rFonts w:ascii="Calibri" w:hAnsi="Calibri"/>
              </w:rPr>
              <w:t>iszlám és az</w:t>
            </w:r>
            <w:r w:rsidRPr="00B35D56">
              <w:rPr>
                <w:rFonts w:ascii="Calibri" w:hAnsi="Calibri"/>
                <w:color w:val="FF0000"/>
              </w:rPr>
              <w:t xml:space="preserve"> </w:t>
            </w:r>
            <w:r w:rsidRPr="00B35D56">
              <w:rPr>
                <w:rFonts w:ascii="Calibri" w:hAnsi="Calibri"/>
                <w:color w:val="000000"/>
              </w:rPr>
              <w:t>iszlamizmus.</w:t>
            </w:r>
          </w:p>
          <w:p w14:paraId="2D4B6374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Etnikai, vallási és gazdasági törésvonalak.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3303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3DA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65DABB00" w14:textId="397BAFB8" w:rsidR="00594233" w:rsidRPr="00436307" w:rsidRDefault="00D74748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5104CFD6" w14:textId="77777777" w:rsidR="00594233" w:rsidRPr="00436307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Amerikai Egyesült Államok világhatalmi szerepének elemzése gazdasági adatsorok segítségével.</w:t>
      </w:r>
    </w:p>
    <w:p w14:paraId="40A62D0B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Különböző források gyűjtése az indiai és kínai civilizáció történetéből, ezek alapján ismertetők, prezentációk készítése.</w:t>
      </w:r>
    </w:p>
    <w:p w14:paraId="421AD2D7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Az Oszmán Birodalom, valamint a Közel-Kelet területi változásainak nyomon követése történelmi térképeken.</w:t>
      </w:r>
    </w:p>
    <w:p w14:paraId="1A1765C3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B35D56">
        <w:rPr>
          <w:rFonts w:ascii="Calibri" w:hAnsi="Calibri"/>
          <w:color w:val="000000"/>
        </w:rPr>
        <w:t>Beszámolók, prezentációk készítése az arab-izraeli konfliktusról (pl. az izraeli határ változásai, az olajválság).</w:t>
      </w:r>
    </w:p>
    <w:p w14:paraId="7F480B88" w14:textId="77777777" w:rsidR="00A87ADF" w:rsidRDefault="00A87ADF" w:rsidP="002914B8">
      <w:pPr>
        <w:spacing w:before="480" w:after="120" w:line="240" w:lineRule="auto"/>
        <w:jc w:val="both"/>
        <w:rPr>
          <w:rFonts w:ascii="Calibri" w:hAnsi="Calibri"/>
          <w:b/>
          <w:smallCaps/>
          <w:color w:val="2E75B5"/>
        </w:rPr>
      </w:pPr>
    </w:p>
    <w:p w14:paraId="0EA7B3A6" w14:textId="5661C178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Mérlegen a magyar történelem</w:t>
      </w:r>
    </w:p>
    <w:p w14:paraId="52A3978F" w14:textId="4F1C53B7" w:rsidR="00594233" w:rsidRPr="00436307" w:rsidRDefault="00A87ADF" w:rsidP="002914B8">
      <w:pPr>
        <w:spacing w:after="12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Ó</w:t>
      </w:r>
      <w:r w:rsidR="00594233" w:rsidRPr="00436307">
        <w:rPr>
          <w:rFonts w:ascii="Calibri" w:hAnsi="Calibri"/>
          <w:b/>
          <w:smallCaps/>
          <w:color w:val="2E75B5"/>
        </w:rPr>
        <w:t>raszám:</w:t>
      </w:r>
      <w:r w:rsidR="00594233" w:rsidRPr="00436307">
        <w:rPr>
          <w:rFonts w:ascii="Calibri" w:hAnsi="Calibri"/>
          <w:smallCaps/>
          <w:color w:val="000000"/>
        </w:rPr>
        <w:t xml:space="preserve"> </w:t>
      </w:r>
      <w:r w:rsidR="006C614A">
        <w:rPr>
          <w:rFonts w:ascii="Calibri" w:hAnsi="Calibri"/>
          <w:b/>
          <w:color w:val="000000"/>
        </w:rPr>
        <w:t>9</w:t>
      </w:r>
      <w:r w:rsidR="00594233" w:rsidRPr="00436307">
        <w:rPr>
          <w:rFonts w:ascii="Calibri" w:hAnsi="Calibri"/>
          <w:b/>
          <w:color w:val="000000"/>
        </w:rPr>
        <w:t xml:space="preserve"> óra</w:t>
      </w:r>
    </w:p>
    <w:p w14:paraId="68FA21E3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4"/>
        <w:gridCol w:w="3173"/>
        <w:gridCol w:w="1956"/>
        <w:gridCol w:w="2499"/>
      </w:tblGrid>
      <w:tr w:rsidR="00594233" w:rsidRPr="00436307" w14:paraId="295208CA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2F29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617542E6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7F71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FE32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5F2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D8C1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D7E48F0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4FE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Lábnyomaink a nagyvilágban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9AB9A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Világjáró magyarok (utazók, felfedezők).</w:t>
            </w:r>
          </w:p>
          <w:p w14:paraId="11C9219E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Tudósok és feltalálók (pl. informatika, autóipar, űrkutatás).</w:t>
            </w:r>
          </w:p>
          <w:p w14:paraId="6C1B68BD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Világraszóló sportsikerek </w:t>
            </w:r>
            <w:r w:rsidRPr="00436307">
              <w:rPr>
                <w:rFonts w:ascii="Calibri" w:hAnsi="Calibri"/>
              </w:rPr>
              <w:t>–</w:t>
            </w:r>
            <w:r w:rsidRPr="00436307">
              <w:rPr>
                <w:rFonts w:ascii="Calibri" w:hAnsi="Calibri"/>
                <w:color w:val="000000"/>
              </w:rPr>
              <w:t xml:space="preserve"> magyarok az olimpiákon.</w:t>
            </w:r>
          </w:p>
          <w:p w14:paraId="728DF94B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 művészek a világban.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19B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Javasolt személyek (altémánként 1-2)</w:t>
            </w:r>
            <w:r w:rsidR="007A5453" w:rsidRPr="00436307">
              <w:rPr>
                <w:rFonts w:ascii="Calibri" w:hAnsi="Calibri"/>
                <w:color w:val="000000"/>
              </w:rPr>
              <w:t xml:space="preserve">: </w:t>
            </w:r>
            <w:r w:rsidRPr="00436307">
              <w:rPr>
                <w:rFonts w:ascii="Calibri" w:hAnsi="Calibri"/>
                <w:color w:val="000000"/>
              </w:rPr>
              <w:t>Julianus barát, Kőrösi Csoma Sándor, Magyar László; Neumann János, Csonka János</w:t>
            </w:r>
            <w:r w:rsidRPr="00436307">
              <w:rPr>
                <w:rFonts w:ascii="Calibri" w:hAnsi="Calibri"/>
                <w:i/>
                <w:color w:val="000000"/>
              </w:rPr>
              <w:t xml:space="preserve">, </w:t>
            </w:r>
            <w:r w:rsidRPr="00436307">
              <w:rPr>
                <w:rFonts w:ascii="Calibri" w:hAnsi="Calibri"/>
                <w:color w:val="000000"/>
              </w:rPr>
              <w:t>Galamb József, Kármán Tódor; Papp László, Puskás Ferenc, Egerszegi Krisztina,</w:t>
            </w:r>
            <w:r w:rsidR="007A5453" w:rsidRPr="00436307">
              <w:rPr>
                <w:rFonts w:ascii="Calibri" w:hAnsi="Calibri"/>
                <w:color w:val="000000"/>
              </w:rPr>
              <w:t xml:space="preserve"> </w:t>
            </w:r>
          </w:p>
          <w:p w14:paraId="11E95E5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Balczó András; Liszt Ferenc, Munkácsy Mihály, Kodály Zoltán, Bartók Béla, Korda Sándor.</w:t>
            </w:r>
          </w:p>
          <w:p w14:paraId="40D458D7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0FCE9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FF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Valamely területen kiemelkedő eredményt elérő magyarok </w:t>
            </w:r>
            <w:r w:rsidRPr="00436307">
              <w:rPr>
                <w:rFonts w:ascii="Calibri" w:hAnsi="Calibri"/>
              </w:rPr>
              <w:t>tevékenységének</w:t>
            </w:r>
            <w:r w:rsidRPr="00436307">
              <w:rPr>
                <w:rFonts w:ascii="Calibri" w:hAnsi="Calibri"/>
                <w:strike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felidézése, bemutatása.</w:t>
            </w:r>
          </w:p>
          <w:p w14:paraId="7CD33116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Magyar Királyság középkori sikeresség</w:t>
            </w:r>
            <w:r w:rsidRPr="00436307">
              <w:rPr>
                <w:rFonts w:ascii="Calibri" w:hAnsi="Calibri"/>
                <w:shd w:val="clear" w:color="auto" w:fill="FFFFFF"/>
              </w:rPr>
              <w:t>e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 xml:space="preserve"> okainak felidézés</w:t>
            </w:r>
            <w:r w:rsidRPr="00436307">
              <w:rPr>
                <w:rFonts w:ascii="Calibri" w:hAnsi="Calibri"/>
                <w:color w:val="000000"/>
              </w:rPr>
              <w:t>e.</w:t>
            </w:r>
          </w:p>
          <w:p w14:paraId="4D0F0CE8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Érvek gyűjtése a Habsburg Birodalomhoz tartozásunk előnyei és hátrányai mellett a 18. században és a 19. század első felébe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  <w:p w14:paraId="556EFA1F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Levert szabadságharcaink értékelése az utóbb elért eredmények alapjá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</w:tc>
      </w:tr>
      <w:tr w:rsidR="00594233" w:rsidRPr="00436307" w14:paraId="6901625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0D2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magyar megmaradás kérdései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D5634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mint szuverén európai hatalom a középkorban.</w:t>
            </w:r>
          </w:p>
          <w:p w14:paraId="41F0FB02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török kor: a középkori örökség pusztulása és az etnikai arányok romlása.</w:t>
            </w:r>
          </w:p>
          <w:p w14:paraId="54DA47B4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Osztrák-Magyar Monarchia, a Közép-Európát sikeresen egyesítő birodalom.</w:t>
            </w:r>
          </w:p>
          <w:p w14:paraId="54FDA546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Trianon máig tartó hatásai: a kisállami lét kényszerpályái a nagyhatalmak árnyékában.</w:t>
            </w:r>
          </w:p>
          <w:p w14:paraId="21BA42F3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Új típusú kapcsolatépítés a rendszerváltoztatás után a kisebbségbe került magyarsággal.</w:t>
            </w:r>
          </w:p>
          <w:p w14:paraId="01A739ED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megmaradás titkai: szabadságharcok, békés építkezés.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5DDD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B4E8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52636A2" w14:textId="3D083CD3" w:rsidR="00594233" w:rsidRPr="00436307" w:rsidRDefault="00A87ADF" w:rsidP="00C8246E">
      <w:pPr>
        <w:spacing w:before="120" w:after="0" w:line="240" w:lineRule="auto"/>
        <w:jc w:val="both"/>
        <w:rPr>
          <w:rFonts w:ascii="Calibri" w:hAnsi="Calibri"/>
        </w:rPr>
      </w:pPr>
      <w:r>
        <w:rPr>
          <w:rFonts w:ascii="Calibri" w:hAnsi="Calibri"/>
          <w:b/>
          <w:smallCaps/>
          <w:color w:val="2E75B5"/>
        </w:rPr>
        <w:t>T</w:t>
      </w:r>
      <w:r w:rsidR="00594233" w:rsidRPr="00436307">
        <w:rPr>
          <w:rFonts w:ascii="Calibri" w:hAnsi="Calibri"/>
          <w:b/>
          <w:smallCaps/>
          <w:color w:val="2E75B5"/>
        </w:rPr>
        <w:t>evékenységek:</w:t>
      </w:r>
    </w:p>
    <w:p w14:paraId="560AEA4C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Világjáró magyar utazókról szóló beszámolók készítése.</w:t>
      </w:r>
    </w:p>
    <w:p w14:paraId="7BCB52C7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Kiselőadások, bemutatók készítése magyar tudósokról, feltalálókról, találmányokról, olimpikonokról, művészekről</w:t>
      </w:r>
      <w:r w:rsidRPr="00436307">
        <w:rPr>
          <w:rFonts w:ascii="Calibri" w:hAnsi="Calibri"/>
          <w:color w:val="3C4043"/>
        </w:rPr>
        <w:t>.</w:t>
      </w:r>
    </w:p>
    <w:p w14:paraId="4F04FCF5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Prezentáció készítése egy sikeres magyar sportolóról</w:t>
      </w:r>
      <w:r w:rsidRPr="00436307">
        <w:rPr>
          <w:rFonts w:ascii="Calibri" w:hAnsi="Calibri"/>
          <w:color w:val="3C4043"/>
        </w:rPr>
        <w:t>.</w:t>
      </w:r>
    </w:p>
    <w:p w14:paraId="0D69252A" w14:textId="77777777" w:rsidR="005C3794" w:rsidRPr="00436307" w:rsidRDefault="00594233" w:rsidP="00594233">
      <w:pPr>
        <w:numPr>
          <w:ilvl w:val="0"/>
          <w:numId w:val="144"/>
        </w:numPr>
        <w:spacing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 gyűjtése kisebbségben élő magyarság megmaradásáért folytatott küzdelem formáira és képviselőire.</w:t>
      </w:r>
    </w:p>
    <w:sectPr w:rsidR="005C3794" w:rsidRPr="00436307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03F01" w14:textId="77777777" w:rsidR="00694BC2" w:rsidRDefault="00694BC2" w:rsidP="00C8246E">
      <w:pPr>
        <w:spacing w:after="0" w:line="240" w:lineRule="auto"/>
      </w:pPr>
      <w:r>
        <w:separator/>
      </w:r>
    </w:p>
  </w:endnote>
  <w:endnote w:type="continuationSeparator" w:id="0">
    <w:p w14:paraId="5D9AD261" w14:textId="77777777" w:rsidR="00694BC2" w:rsidRDefault="00694BC2" w:rsidP="00C8246E">
      <w:pPr>
        <w:spacing w:after="0" w:line="240" w:lineRule="auto"/>
      </w:pPr>
      <w:r>
        <w:continuationSeparator/>
      </w:r>
    </w:p>
  </w:endnote>
  <w:endnote w:type="continuationNotice" w:id="1">
    <w:p w14:paraId="032D31D0" w14:textId="77777777" w:rsidR="00694BC2" w:rsidRDefault="00694B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123E" w14:textId="77777777" w:rsidR="00694BC2" w:rsidRDefault="00694BC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032480"/>
      <w:docPartObj>
        <w:docPartGallery w:val="Page Numbers (Bottom of Page)"/>
        <w:docPartUnique/>
      </w:docPartObj>
    </w:sdtPr>
    <w:sdtEndPr/>
    <w:sdtContent>
      <w:p w14:paraId="047D2501" w14:textId="52828982" w:rsidR="00694BC2" w:rsidRDefault="00694BC2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B30F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0014B96" w14:textId="77777777" w:rsidR="00694BC2" w:rsidRDefault="00694BC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195E3" w14:textId="77777777" w:rsidR="00694BC2" w:rsidRDefault="00694B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9487A" w14:textId="77777777" w:rsidR="00694BC2" w:rsidRDefault="00694BC2" w:rsidP="00C8246E">
      <w:pPr>
        <w:spacing w:after="0" w:line="240" w:lineRule="auto"/>
      </w:pPr>
      <w:r>
        <w:separator/>
      </w:r>
    </w:p>
  </w:footnote>
  <w:footnote w:type="continuationSeparator" w:id="0">
    <w:p w14:paraId="30A8A3B1" w14:textId="77777777" w:rsidR="00694BC2" w:rsidRDefault="00694BC2" w:rsidP="00C8246E">
      <w:pPr>
        <w:spacing w:after="0" w:line="240" w:lineRule="auto"/>
      </w:pPr>
      <w:r>
        <w:continuationSeparator/>
      </w:r>
    </w:p>
  </w:footnote>
  <w:footnote w:type="continuationNotice" w:id="1">
    <w:p w14:paraId="1DECC4F7" w14:textId="77777777" w:rsidR="00694BC2" w:rsidRDefault="00694B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97616" w14:textId="77777777" w:rsidR="00694BC2" w:rsidRDefault="00694BC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36DCA" w14:textId="77777777" w:rsidR="00694BC2" w:rsidRDefault="00694BC2">
    <w:pPr>
      <w:pStyle w:val="lfej"/>
    </w:pPr>
    <w:r>
      <w:t>Felső tagozat – alap óraszám</w:t>
    </w:r>
  </w:p>
  <w:p w14:paraId="05579456" w14:textId="77777777" w:rsidR="00694BC2" w:rsidRDefault="00694BC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B1999" w14:textId="77777777" w:rsidR="00694BC2" w:rsidRDefault="00694B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6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6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0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6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7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4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5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6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1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3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7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1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2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5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0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6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7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2"/>
  </w:num>
  <w:num w:numId="3">
    <w:abstractNumId w:val="212"/>
  </w:num>
  <w:num w:numId="4">
    <w:abstractNumId w:val="156"/>
  </w:num>
  <w:num w:numId="5">
    <w:abstractNumId w:val="121"/>
  </w:num>
  <w:num w:numId="6">
    <w:abstractNumId w:val="171"/>
  </w:num>
  <w:num w:numId="7">
    <w:abstractNumId w:val="159"/>
  </w:num>
  <w:num w:numId="8">
    <w:abstractNumId w:val="29"/>
  </w:num>
  <w:num w:numId="9">
    <w:abstractNumId w:val="100"/>
  </w:num>
  <w:num w:numId="10">
    <w:abstractNumId w:val="101"/>
  </w:num>
  <w:num w:numId="11">
    <w:abstractNumId w:val="180"/>
  </w:num>
  <w:num w:numId="12">
    <w:abstractNumId w:val="17"/>
  </w:num>
  <w:num w:numId="13">
    <w:abstractNumId w:val="165"/>
  </w:num>
  <w:num w:numId="14">
    <w:abstractNumId w:val="42"/>
  </w:num>
  <w:num w:numId="15">
    <w:abstractNumId w:val="163"/>
  </w:num>
  <w:num w:numId="16">
    <w:abstractNumId w:val="47"/>
  </w:num>
  <w:num w:numId="17">
    <w:abstractNumId w:val="111"/>
  </w:num>
  <w:num w:numId="18">
    <w:abstractNumId w:val="117"/>
  </w:num>
  <w:num w:numId="19">
    <w:abstractNumId w:val="51"/>
  </w:num>
  <w:num w:numId="20">
    <w:abstractNumId w:val="208"/>
  </w:num>
  <w:num w:numId="21">
    <w:abstractNumId w:val="224"/>
  </w:num>
  <w:num w:numId="22">
    <w:abstractNumId w:val="173"/>
  </w:num>
  <w:num w:numId="23">
    <w:abstractNumId w:val="94"/>
  </w:num>
  <w:num w:numId="24">
    <w:abstractNumId w:val="231"/>
  </w:num>
  <w:num w:numId="25">
    <w:abstractNumId w:val="209"/>
  </w:num>
  <w:num w:numId="26">
    <w:abstractNumId w:val="11"/>
  </w:num>
  <w:num w:numId="27">
    <w:abstractNumId w:val="198"/>
  </w:num>
  <w:num w:numId="28">
    <w:abstractNumId w:val="223"/>
  </w:num>
  <w:num w:numId="29">
    <w:abstractNumId w:val="204"/>
  </w:num>
  <w:num w:numId="30">
    <w:abstractNumId w:val="147"/>
  </w:num>
  <w:num w:numId="31">
    <w:abstractNumId w:val="106"/>
  </w:num>
  <w:num w:numId="32">
    <w:abstractNumId w:val="189"/>
  </w:num>
  <w:num w:numId="33">
    <w:abstractNumId w:val="62"/>
  </w:num>
  <w:num w:numId="34">
    <w:abstractNumId w:val="44"/>
  </w:num>
  <w:num w:numId="35">
    <w:abstractNumId w:val="230"/>
  </w:num>
  <w:num w:numId="36">
    <w:abstractNumId w:val="142"/>
  </w:num>
  <w:num w:numId="37">
    <w:abstractNumId w:val="146"/>
  </w:num>
  <w:num w:numId="38">
    <w:abstractNumId w:val="150"/>
  </w:num>
  <w:num w:numId="39">
    <w:abstractNumId w:val="166"/>
  </w:num>
  <w:num w:numId="40">
    <w:abstractNumId w:val="137"/>
  </w:num>
  <w:num w:numId="41">
    <w:abstractNumId w:val="148"/>
  </w:num>
  <w:num w:numId="42">
    <w:abstractNumId w:val="15"/>
  </w:num>
  <w:num w:numId="43">
    <w:abstractNumId w:val="0"/>
  </w:num>
  <w:num w:numId="44">
    <w:abstractNumId w:val="71"/>
  </w:num>
  <w:num w:numId="45">
    <w:abstractNumId w:val="32"/>
  </w:num>
  <w:num w:numId="46">
    <w:abstractNumId w:val="28"/>
  </w:num>
  <w:num w:numId="47">
    <w:abstractNumId w:val="22"/>
  </w:num>
  <w:num w:numId="48">
    <w:abstractNumId w:val="110"/>
  </w:num>
  <w:num w:numId="49">
    <w:abstractNumId w:val="109"/>
  </w:num>
  <w:num w:numId="50">
    <w:abstractNumId w:val="229"/>
  </w:num>
  <w:num w:numId="51">
    <w:abstractNumId w:val="105"/>
  </w:num>
  <w:num w:numId="52">
    <w:abstractNumId w:val="4"/>
  </w:num>
  <w:num w:numId="53">
    <w:abstractNumId w:val="187"/>
  </w:num>
  <w:num w:numId="54">
    <w:abstractNumId w:val="112"/>
  </w:num>
  <w:num w:numId="55">
    <w:abstractNumId w:val="160"/>
  </w:num>
  <w:num w:numId="56">
    <w:abstractNumId w:val="216"/>
  </w:num>
  <w:num w:numId="57">
    <w:abstractNumId w:val="139"/>
  </w:num>
  <w:num w:numId="58">
    <w:abstractNumId w:val="72"/>
  </w:num>
  <w:num w:numId="59">
    <w:abstractNumId w:val="14"/>
  </w:num>
  <w:num w:numId="60">
    <w:abstractNumId w:val="91"/>
  </w:num>
  <w:num w:numId="61">
    <w:abstractNumId w:val="107"/>
  </w:num>
  <w:num w:numId="62">
    <w:abstractNumId w:val="177"/>
  </w:num>
  <w:num w:numId="63">
    <w:abstractNumId w:val="153"/>
  </w:num>
  <w:num w:numId="64">
    <w:abstractNumId w:val="89"/>
  </w:num>
  <w:num w:numId="65">
    <w:abstractNumId w:val="140"/>
  </w:num>
  <w:num w:numId="66">
    <w:abstractNumId w:val="215"/>
  </w:num>
  <w:num w:numId="67">
    <w:abstractNumId w:val="49"/>
  </w:num>
  <w:num w:numId="68">
    <w:abstractNumId w:val="172"/>
  </w:num>
  <w:num w:numId="69">
    <w:abstractNumId w:val="108"/>
  </w:num>
  <w:num w:numId="70">
    <w:abstractNumId w:val="182"/>
  </w:num>
  <w:num w:numId="71">
    <w:abstractNumId w:val="222"/>
  </w:num>
  <w:num w:numId="72">
    <w:abstractNumId w:val="78"/>
  </w:num>
  <w:num w:numId="73">
    <w:abstractNumId w:val="54"/>
  </w:num>
  <w:num w:numId="74">
    <w:abstractNumId w:val="61"/>
  </w:num>
  <w:num w:numId="75">
    <w:abstractNumId w:val="45"/>
  </w:num>
  <w:num w:numId="76">
    <w:abstractNumId w:val="152"/>
  </w:num>
  <w:num w:numId="77">
    <w:abstractNumId w:val="134"/>
  </w:num>
  <w:num w:numId="78">
    <w:abstractNumId w:val="34"/>
  </w:num>
  <w:num w:numId="79">
    <w:abstractNumId w:val="186"/>
  </w:num>
  <w:num w:numId="80">
    <w:abstractNumId w:val="69"/>
  </w:num>
  <w:num w:numId="81">
    <w:abstractNumId w:val="127"/>
  </w:num>
  <w:num w:numId="82">
    <w:abstractNumId w:val="113"/>
  </w:num>
  <w:num w:numId="83">
    <w:abstractNumId w:val="67"/>
  </w:num>
  <w:num w:numId="84">
    <w:abstractNumId w:val="168"/>
  </w:num>
  <w:num w:numId="85">
    <w:abstractNumId w:val="169"/>
  </w:num>
  <w:num w:numId="86">
    <w:abstractNumId w:val="104"/>
  </w:num>
  <w:num w:numId="87">
    <w:abstractNumId w:val="143"/>
  </w:num>
  <w:num w:numId="88">
    <w:abstractNumId w:val="221"/>
  </w:num>
  <w:num w:numId="89">
    <w:abstractNumId w:val="197"/>
  </w:num>
  <w:num w:numId="90">
    <w:abstractNumId w:val="227"/>
  </w:num>
  <w:num w:numId="91">
    <w:abstractNumId w:val="21"/>
  </w:num>
  <w:num w:numId="92">
    <w:abstractNumId w:val="179"/>
  </w:num>
  <w:num w:numId="93">
    <w:abstractNumId w:val="178"/>
  </w:num>
  <w:num w:numId="94">
    <w:abstractNumId w:val="27"/>
  </w:num>
  <w:num w:numId="95">
    <w:abstractNumId w:val="19"/>
  </w:num>
  <w:num w:numId="96">
    <w:abstractNumId w:val="58"/>
  </w:num>
  <w:num w:numId="97">
    <w:abstractNumId w:val="6"/>
  </w:num>
  <w:num w:numId="98">
    <w:abstractNumId w:val="213"/>
  </w:num>
  <w:num w:numId="99">
    <w:abstractNumId w:val="233"/>
  </w:num>
  <w:num w:numId="100">
    <w:abstractNumId w:val="129"/>
  </w:num>
  <w:num w:numId="101">
    <w:abstractNumId w:val="206"/>
  </w:num>
  <w:num w:numId="102">
    <w:abstractNumId w:val="5"/>
  </w:num>
  <w:num w:numId="103">
    <w:abstractNumId w:val="88"/>
  </w:num>
  <w:num w:numId="104">
    <w:abstractNumId w:val="130"/>
  </w:num>
  <w:num w:numId="105">
    <w:abstractNumId w:val="123"/>
  </w:num>
  <w:num w:numId="106">
    <w:abstractNumId w:val="92"/>
  </w:num>
  <w:num w:numId="107">
    <w:abstractNumId w:val="16"/>
  </w:num>
  <w:num w:numId="108">
    <w:abstractNumId w:val="220"/>
  </w:num>
  <w:num w:numId="109">
    <w:abstractNumId w:val="79"/>
  </w:num>
  <w:num w:numId="110">
    <w:abstractNumId w:val="175"/>
  </w:num>
  <w:num w:numId="111">
    <w:abstractNumId w:val="12"/>
  </w:num>
  <w:num w:numId="112">
    <w:abstractNumId w:val="40"/>
  </w:num>
  <w:num w:numId="113">
    <w:abstractNumId w:val="132"/>
  </w:num>
  <w:num w:numId="114">
    <w:abstractNumId w:val="218"/>
  </w:num>
  <w:num w:numId="115">
    <w:abstractNumId w:val="83"/>
  </w:num>
  <w:num w:numId="116">
    <w:abstractNumId w:val="10"/>
  </w:num>
  <w:num w:numId="117">
    <w:abstractNumId w:val="211"/>
  </w:num>
  <w:num w:numId="118">
    <w:abstractNumId w:val="195"/>
  </w:num>
  <w:num w:numId="119">
    <w:abstractNumId w:val="26"/>
  </w:num>
  <w:num w:numId="120">
    <w:abstractNumId w:val="158"/>
  </w:num>
  <w:num w:numId="121">
    <w:abstractNumId w:val="84"/>
  </w:num>
  <w:num w:numId="122">
    <w:abstractNumId w:val="64"/>
  </w:num>
  <w:num w:numId="123">
    <w:abstractNumId w:val="81"/>
  </w:num>
  <w:num w:numId="124">
    <w:abstractNumId w:val="63"/>
  </w:num>
  <w:num w:numId="125">
    <w:abstractNumId w:val="235"/>
  </w:num>
  <w:num w:numId="126">
    <w:abstractNumId w:val="157"/>
  </w:num>
  <w:num w:numId="127">
    <w:abstractNumId w:val="170"/>
  </w:num>
  <w:num w:numId="128">
    <w:abstractNumId w:val="162"/>
  </w:num>
  <w:num w:numId="129">
    <w:abstractNumId w:val="191"/>
  </w:num>
  <w:num w:numId="130">
    <w:abstractNumId w:val="115"/>
  </w:num>
  <w:num w:numId="131">
    <w:abstractNumId w:val="194"/>
  </w:num>
  <w:num w:numId="132">
    <w:abstractNumId w:val="55"/>
  </w:num>
  <w:num w:numId="133">
    <w:abstractNumId w:val="98"/>
  </w:num>
  <w:num w:numId="134">
    <w:abstractNumId w:val="181"/>
  </w:num>
  <w:num w:numId="135">
    <w:abstractNumId w:val="7"/>
  </w:num>
  <w:num w:numId="136">
    <w:abstractNumId w:val="82"/>
  </w:num>
  <w:num w:numId="137">
    <w:abstractNumId w:val="35"/>
  </w:num>
  <w:num w:numId="138">
    <w:abstractNumId w:val="119"/>
  </w:num>
  <w:num w:numId="139">
    <w:abstractNumId w:val="193"/>
  </w:num>
  <w:num w:numId="140">
    <w:abstractNumId w:val="50"/>
  </w:num>
  <w:num w:numId="141">
    <w:abstractNumId w:val="205"/>
  </w:num>
  <w:num w:numId="142">
    <w:abstractNumId w:val="70"/>
  </w:num>
  <w:num w:numId="143">
    <w:abstractNumId w:val="203"/>
  </w:num>
  <w:num w:numId="144">
    <w:abstractNumId w:val="20"/>
  </w:num>
  <w:num w:numId="145">
    <w:abstractNumId w:val="174"/>
  </w:num>
  <w:num w:numId="146">
    <w:abstractNumId w:val="145"/>
  </w:num>
  <w:num w:numId="147">
    <w:abstractNumId w:val="87"/>
  </w:num>
  <w:num w:numId="148">
    <w:abstractNumId w:val="217"/>
  </w:num>
  <w:num w:numId="149">
    <w:abstractNumId w:val="207"/>
  </w:num>
  <w:num w:numId="150">
    <w:abstractNumId w:val="68"/>
  </w:num>
  <w:num w:numId="151">
    <w:abstractNumId w:val="167"/>
  </w:num>
  <w:num w:numId="152">
    <w:abstractNumId w:val="2"/>
  </w:num>
  <w:num w:numId="153">
    <w:abstractNumId w:val="192"/>
  </w:num>
  <w:num w:numId="154">
    <w:abstractNumId w:val="136"/>
  </w:num>
  <w:num w:numId="155">
    <w:abstractNumId w:val="138"/>
  </w:num>
  <w:num w:numId="156">
    <w:abstractNumId w:val="76"/>
  </w:num>
  <w:num w:numId="157">
    <w:abstractNumId w:val="199"/>
  </w:num>
  <w:num w:numId="158">
    <w:abstractNumId w:val="141"/>
  </w:num>
  <w:num w:numId="159">
    <w:abstractNumId w:val="190"/>
  </w:num>
  <w:num w:numId="160">
    <w:abstractNumId w:val="196"/>
  </w:num>
  <w:num w:numId="161">
    <w:abstractNumId w:val="118"/>
  </w:num>
  <w:num w:numId="162">
    <w:abstractNumId w:val="93"/>
  </w:num>
  <w:num w:numId="163">
    <w:abstractNumId w:val="176"/>
  </w:num>
  <w:num w:numId="164">
    <w:abstractNumId w:val="228"/>
  </w:num>
  <w:num w:numId="165">
    <w:abstractNumId w:val="131"/>
  </w:num>
  <w:num w:numId="166">
    <w:abstractNumId w:val="219"/>
  </w:num>
  <w:num w:numId="167">
    <w:abstractNumId w:val="60"/>
  </w:num>
  <w:num w:numId="168">
    <w:abstractNumId w:val="30"/>
  </w:num>
  <w:num w:numId="169">
    <w:abstractNumId w:val="53"/>
  </w:num>
  <w:num w:numId="170">
    <w:abstractNumId w:val="56"/>
  </w:num>
  <w:num w:numId="171">
    <w:abstractNumId w:val="57"/>
  </w:num>
  <w:num w:numId="172">
    <w:abstractNumId w:val="85"/>
  </w:num>
  <w:num w:numId="173">
    <w:abstractNumId w:val="124"/>
  </w:num>
  <w:num w:numId="174">
    <w:abstractNumId w:val="226"/>
  </w:num>
  <w:num w:numId="175">
    <w:abstractNumId w:val="25"/>
  </w:num>
  <w:num w:numId="176">
    <w:abstractNumId w:val="48"/>
  </w:num>
  <w:num w:numId="177">
    <w:abstractNumId w:val="201"/>
  </w:num>
  <w:num w:numId="178">
    <w:abstractNumId w:val="185"/>
  </w:num>
  <w:num w:numId="179">
    <w:abstractNumId w:val="184"/>
  </w:num>
  <w:num w:numId="180">
    <w:abstractNumId w:val="122"/>
  </w:num>
  <w:num w:numId="181">
    <w:abstractNumId w:val="8"/>
  </w:num>
  <w:num w:numId="182">
    <w:abstractNumId w:val="77"/>
  </w:num>
  <w:num w:numId="183">
    <w:abstractNumId w:val="154"/>
  </w:num>
  <w:num w:numId="184">
    <w:abstractNumId w:val="103"/>
  </w:num>
  <w:num w:numId="185">
    <w:abstractNumId w:val="99"/>
  </w:num>
  <w:num w:numId="186">
    <w:abstractNumId w:val="90"/>
  </w:num>
  <w:num w:numId="187">
    <w:abstractNumId w:val="188"/>
  </w:num>
  <w:num w:numId="188">
    <w:abstractNumId w:val="96"/>
  </w:num>
  <w:num w:numId="189">
    <w:abstractNumId w:val="234"/>
  </w:num>
  <w:num w:numId="190">
    <w:abstractNumId w:val="86"/>
  </w:num>
  <w:num w:numId="191">
    <w:abstractNumId w:val="23"/>
  </w:num>
  <w:num w:numId="192">
    <w:abstractNumId w:val="114"/>
  </w:num>
  <w:num w:numId="193">
    <w:abstractNumId w:val="59"/>
  </w:num>
  <w:num w:numId="194">
    <w:abstractNumId w:val="120"/>
  </w:num>
  <w:num w:numId="195">
    <w:abstractNumId w:val="102"/>
  </w:num>
  <w:num w:numId="196">
    <w:abstractNumId w:val="37"/>
  </w:num>
  <w:num w:numId="197">
    <w:abstractNumId w:val="126"/>
  </w:num>
  <w:num w:numId="198">
    <w:abstractNumId w:val="97"/>
  </w:num>
  <w:num w:numId="199">
    <w:abstractNumId w:val="24"/>
  </w:num>
  <w:num w:numId="200">
    <w:abstractNumId w:val="65"/>
  </w:num>
  <w:num w:numId="201">
    <w:abstractNumId w:val="149"/>
  </w:num>
  <w:num w:numId="202">
    <w:abstractNumId w:val="38"/>
  </w:num>
  <w:num w:numId="203">
    <w:abstractNumId w:val="3"/>
  </w:num>
  <w:num w:numId="204">
    <w:abstractNumId w:val="75"/>
  </w:num>
  <w:num w:numId="205">
    <w:abstractNumId w:val="41"/>
  </w:num>
  <w:num w:numId="206">
    <w:abstractNumId w:val="74"/>
  </w:num>
  <w:num w:numId="207">
    <w:abstractNumId w:val="43"/>
  </w:num>
  <w:num w:numId="208">
    <w:abstractNumId w:val="225"/>
  </w:num>
  <w:num w:numId="209">
    <w:abstractNumId w:val="200"/>
  </w:num>
  <w:num w:numId="210">
    <w:abstractNumId w:val="73"/>
  </w:num>
  <w:num w:numId="211">
    <w:abstractNumId w:val="135"/>
  </w:num>
  <w:num w:numId="212">
    <w:abstractNumId w:val="144"/>
  </w:num>
  <w:num w:numId="213">
    <w:abstractNumId w:val="161"/>
  </w:num>
  <w:num w:numId="214">
    <w:abstractNumId w:val="128"/>
  </w:num>
  <w:num w:numId="215">
    <w:abstractNumId w:val="151"/>
  </w:num>
  <w:num w:numId="216">
    <w:abstractNumId w:val="164"/>
  </w:num>
  <w:num w:numId="217">
    <w:abstractNumId w:val="202"/>
  </w:num>
  <w:num w:numId="218">
    <w:abstractNumId w:val="9"/>
  </w:num>
  <w:num w:numId="219">
    <w:abstractNumId w:val="52"/>
  </w:num>
  <w:num w:numId="220">
    <w:abstractNumId w:val="46"/>
  </w:num>
  <w:num w:numId="221">
    <w:abstractNumId w:val="36"/>
  </w:num>
  <w:num w:numId="222">
    <w:abstractNumId w:val="116"/>
  </w:num>
  <w:num w:numId="223">
    <w:abstractNumId w:val="214"/>
  </w:num>
  <w:num w:numId="224">
    <w:abstractNumId w:val="1"/>
  </w:num>
  <w:num w:numId="225">
    <w:abstractNumId w:val="155"/>
  </w:num>
  <w:num w:numId="226">
    <w:abstractNumId w:val="183"/>
  </w:num>
  <w:num w:numId="227">
    <w:abstractNumId w:val="18"/>
  </w:num>
  <w:num w:numId="228">
    <w:abstractNumId w:val="80"/>
  </w:num>
  <w:num w:numId="229">
    <w:abstractNumId w:val="13"/>
  </w:num>
  <w:num w:numId="230">
    <w:abstractNumId w:val="66"/>
  </w:num>
  <w:num w:numId="231">
    <w:abstractNumId w:val="39"/>
  </w:num>
  <w:num w:numId="232">
    <w:abstractNumId w:val="31"/>
  </w:num>
  <w:num w:numId="233">
    <w:abstractNumId w:val="125"/>
  </w:num>
  <w:num w:numId="234">
    <w:abstractNumId w:val="95"/>
  </w:num>
  <w:num w:numId="235">
    <w:abstractNumId w:val="210"/>
  </w:num>
  <w:num w:numId="236">
    <w:abstractNumId w:val="133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11C16"/>
    <w:rsid w:val="00013B27"/>
    <w:rsid w:val="00022F04"/>
    <w:rsid w:val="0005040C"/>
    <w:rsid w:val="000619A8"/>
    <w:rsid w:val="000729D5"/>
    <w:rsid w:val="000873B2"/>
    <w:rsid w:val="0009311E"/>
    <w:rsid w:val="000C1FE6"/>
    <w:rsid w:val="000E04D7"/>
    <w:rsid w:val="000E7252"/>
    <w:rsid w:val="001015E6"/>
    <w:rsid w:val="001369FE"/>
    <w:rsid w:val="00143F46"/>
    <w:rsid w:val="0015716A"/>
    <w:rsid w:val="00166E01"/>
    <w:rsid w:val="001750DF"/>
    <w:rsid w:val="001C7E32"/>
    <w:rsid w:val="0020765A"/>
    <w:rsid w:val="00210CC2"/>
    <w:rsid w:val="002203BB"/>
    <w:rsid w:val="00222940"/>
    <w:rsid w:val="00250C38"/>
    <w:rsid w:val="00255FCF"/>
    <w:rsid w:val="00264C0B"/>
    <w:rsid w:val="002914B8"/>
    <w:rsid w:val="002A24C8"/>
    <w:rsid w:val="002A3C31"/>
    <w:rsid w:val="002F1B1F"/>
    <w:rsid w:val="002F7FE7"/>
    <w:rsid w:val="00312AFA"/>
    <w:rsid w:val="00326839"/>
    <w:rsid w:val="00336699"/>
    <w:rsid w:val="00343195"/>
    <w:rsid w:val="00376EC8"/>
    <w:rsid w:val="00390F26"/>
    <w:rsid w:val="003B0F0B"/>
    <w:rsid w:val="003B30F1"/>
    <w:rsid w:val="003C04C1"/>
    <w:rsid w:val="003F15AA"/>
    <w:rsid w:val="00401455"/>
    <w:rsid w:val="00436307"/>
    <w:rsid w:val="004802A6"/>
    <w:rsid w:val="004905AF"/>
    <w:rsid w:val="004A6370"/>
    <w:rsid w:val="004B3AA8"/>
    <w:rsid w:val="004F2CA8"/>
    <w:rsid w:val="004F3826"/>
    <w:rsid w:val="00511460"/>
    <w:rsid w:val="00517BE3"/>
    <w:rsid w:val="00535514"/>
    <w:rsid w:val="005559BE"/>
    <w:rsid w:val="00586915"/>
    <w:rsid w:val="005917FA"/>
    <w:rsid w:val="005941B5"/>
    <w:rsid w:val="00594233"/>
    <w:rsid w:val="005C3794"/>
    <w:rsid w:val="005D1C19"/>
    <w:rsid w:val="005E1DC3"/>
    <w:rsid w:val="005F4E58"/>
    <w:rsid w:val="00620D12"/>
    <w:rsid w:val="006519CF"/>
    <w:rsid w:val="00673B22"/>
    <w:rsid w:val="006829B2"/>
    <w:rsid w:val="00692ECE"/>
    <w:rsid w:val="00694BC2"/>
    <w:rsid w:val="006C614A"/>
    <w:rsid w:val="00726018"/>
    <w:rsid w:val="007308B2"/>
    <w:rsid w:val="00747911"/>
    <w:rsid w:val="00755347"/>
    <w:rsid w:val="0076125C"/>
    <w:rsid w:val="00767687"/>
    <w:rsid w:val="007A5453"/>
    <w:rsid w:val="007B0F21"/>
    <w:rsid w:val="007B4D01"/>
    <w:rsid w:val="007C3272"/>
    <w:rsid w:val="00807380"/>
    <w:rsid w:val="00813B45"/>
    <w:rsid w:val="008340B7"/>
    <w:rsid w:val="00835163"/>
    <w:rsid w:val="00836B78"/>
    <w:rsid w:val="0084420A"/>
    <w:rsid w:val="00847998"/>
    <w:rsid w:val="00851084"/>
    <w:rsid w:val="00853287"/>
    <w:rsid w:val="00884253"/>
    <w:rsid w:val="008B0AB6"/>
    <w:rsid w:val="008B425C"/>
    <w:rsid w:val="008D1932"/>
    <w:rsid w:val="008E07C9"/>
    <w:rsid w:val="008F0254"/>
    <w:rsid w:val="008F4E35"/>
    <w:rsid w:val="00906DD2"/>
    <w:rsid w:val="00911DDB"/>
    <w:rsid w:val="00932A57"/>
    <w:rsid w:val="009370C8"/>
    <w:rsid w:val="00940982"/>
    <w:rsid w:val="0095003B"/>
    <w:rsid w:val="0099431B"/>
    <w:rsid w:val="009A0669"/>
    <w:rsid w:val="009A560B"/>
    <w:rsid w:val="009C316A"/>
    <w:rsid w:val="009D7977"/>
    <w:rsid w:val="009E1EFF"/>
    <w:rsid w:val="009E3C65"/>
    <w:rsid w:val="009F5A65"/>
    <w:rsid w:val="00A02ABC"/>
    <w:rsid w:val="00A20976"/>
    <w:rsid w:val="00A26239"/>
    <w:rsid w:val="00A3763F"/>
    <w:rsid w:val="00A86ACB"/>
    <w:rsid w:val="00A87ADF"/>
    <w:rsid w:val="00AB333D"/>
    <w:rsid w:val="00AF42F7"/>
    <w:rsid w:val="00B15212"/>
    <w:rsid w:val="00B15FFB"/>
    <w:rsid w:val="00B26AF6"/>
    <w:rsid w:val="00B35D56"/>
    <w:rsid w:val="00B4357E"/>
    <w:rsid w:val="00B6309F"/>
    <w:rsid w:val="00B65E0D"/>
    <w:rsid w:val="00B916C2"/>
    <w:rsid w:val="00B921A9"/>
    <w:rsid w:val="00BA0036"/>
    <w:rsid w:val="00BA4A26"/>
    <w:rsid w:val="00BD55DC"/>
    <w:rsid w:val="00BD5B15"/>
    <w:rsid w:val="00C12B80"/>
    <w:rsid w:val="00C30C74"/>
    <w:rsid w:val="00C350E3"/>
    <w:rsid w:val="00C45118"/>
    <w:rsid w:val="00C508F9"/>
    <w:rsid w:val="00C80053"/>
    <w:rsid w:val="00C8129D"/>
    <w:rsid w:val="00C8212A"/>
    <w:rsid w:val="00C8246E"/>
    <w:rsid w:val="00C8285E"/>
    <w:rsid w:val="00CB12AB"/>
    <w:rsid w:val="00CD64BA"/>
    <w:rsid w:val="00CE7E9E"/>
    <w:rsid w:val="00D01FD8"/>
    <w:rsid w:val="00D13B8F"/>
    <w:rsid w:val="00D619E7"/>
    <w:rsid w:val="00D74748"/>
    <w:rsid w:val="00DA4EF2"/>
    <w:rsid w:val="00DB09B4"/>
    <w:rsid w:val="00DC40D8"/>
    <w:rsid w:val="00DF069D"/>
    <w:rsid w:val="00DF2442"/>
    <w:rsid w:val="00DF4302"/>
    <w:rsid w:val="00DF4858"/>
    <w:rsid w:val="00E34EE2"/>
    <w:rsid w:val="00E515AB"/>
    <w:rsid w:val="00E6300B"/>
    <w:rsid w:val="00E6487B"/>
    <w:rsid w:val="00E73A09"/>
    <w:rsid w:val="00E778AE"/>
    <w:rsid w:val="00E84705"/>
    <w:rsid w:val="00E87B87"/>
    <w:rsid w:val="00EA5548"/>
    <w:rsid w:val="00EB3353"/>
    <w:rsid w:val="00F27341"/>
    <w:rsid w:val="00F64022"/>
    <w:rsid w:val="00F6487D"/>
    <w:rsid w:val="00F6759F"/>
    <w:rsid w:val="00F73240"/>
    <w:rsid w:val="00FA0E70"/>
    <w:rsid w:val="00FB69B9"/>
    <w:rsid w:val="00FD5A4A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359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">
    <w:name w:val="Table Normal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CB1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9772</Words>
  <Characters>67428</Characters>
  <Application>Microsoft Office Word</Application>
  <DocSecurity>0</DocSecurity>
  <Lines>561</Lines>
  <Paragraphs>154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2020-08-16T09:47:00Z</dcterms:created>
  <dcterms:modified xsi:type="dcterms:W3CDTF">2020-08-16T09:47:00Z</dcterms:modified>
</cp:coreProperties>
</file>