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209" w:rsidRDefault="00916209" w:rsidP="00916209">
      <w:pPr>
        <w:pStyle w:val="Nincstrkz"/>
        <w:jc w:val="center"/>
        <w:rPr>
          <w:rFonts w:ascii="Times New Roman" w:hAnsi="Times New Roman" w:cs="Times New Roman"/>
          <w:sz w:val="40"/>
          <w:szCs w:val="40"/>
        </w:rPr>
      </w:pPr>
      <w:bookmarkStart w:id="0" w:name="_GoBack"/>
      <w:bookmarkEnd w:id="0"/>
    </w:p>
    <w:p w:rsidR="00916209" w:rsidRDefault="00916209" w:rsidP="00916209">
      <w:pPr>
        <w:pStyle w:val="Nincstrkz"/>
        <w:jc w:val="center"/>
        <w:rPr>
          <w:rFonts w:ascii="Times New Roman" w:hAnsi="Times New Roman" w:cs="Times New Roman"/>
          <w:sz w:val="40"/>
          <w:szCs w:val="40"/>
        </w:rPr>
      </w:pPr>
    </w:p>
    <w:p w:rsidR="00916209" w:rsidRDefault="00916209" w:rsidP="00916209">
      <w:pPr>
        <w:pStyle w:val="Nincstrkz"/>
        <w:jc w:val="center"/>
        <w:rPr>
          <w:rFonts w:ascii="Times New Roman" w:hAnsi="Times New Roman" w:cs="Times New Roman"/>
          <w:sz w:val="40"/>
          <w:szCs w:val="40"/>
        </w:rPr>
      </w:pPr>
    </w:p>
    <w:p w:rsidR="00916209" w:rsidRPr="009A2064" w:rsidRDefault="00916209" w:rsidP="00916209">
      <w:pPr>
        <w:pStyle w:val="Nincstrkz"/>
        <w:jc w:val="center"/>
        <w:rPr>
          <w:rFonts w:ascii="Times New Roman" w:hAnsi="Times New Roman" w:cs="Times New Roman"/>
          <w:sz w:val="40"/>
          <w:szCs w:val="40"/>
        </w:rPr>
      </w:pPr>
      <w:r w:rsidRPr="009A2064">
        <w:rPr>
          <w:rFonts w:ascii="Times New Roman" w:hAnsi="Times New Roman" w:cs="Times New Roman"/>
          <w:sz w:val="40"/>
          <w:szCs w:val="40"/>
        </w:rPr>
        <w:t>Helyi tanterv</w:t>
      </w: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r>
        <w:rPr>
          <w:rFonts w:ascii="Times New Roman" w:hAnsi="Times New Roman" w:cs="Times New Roman"/>
          <w:sz w:val="32"/>
          <w:szCs w:val="32"/>
        </w:rPr>
        <w:t>Vizuális kultúra</w:t>
      </w: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r>
        <w:rPr>
          <w:rFonts w:ascii="Times New Roman" w:hAnsi="Times New Roman" w:cs="Times New Roman"/>
          <w:sz w:val="32"/>
          <w:szCs w:val="32"/>
        </w:rPr>
        <w:t>5. évfolyam</w:t>
      </w: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r>
        <w:rPr>
          <w:rFonts w:ascii="Times New Roman" w:hAnsi="Times New Roman" w:cs="Times New Roman"/>
          <w:sz w:val="32"/>
          <w:szCs w:val="32"/>
        </w:rPr>
        <w:t>Egercsehi Zrínyi Ilona Általános Iskola</w:t>
      </w:r>
    </w:p>
    <w:p w:rsidR="00916209" w:rsidRDefault="00916209" w:rsidP="00916209">
      <w:pPr>
        <w:pStyle w:val="Nincstrkz"/>
        <w:jc w:val="center"/>
        <w:rPr>
          <w:rFonts w:ascii="Times New Roman" w:hAnsi="Times New Roman" w:cs="Times New Roman"/>
          <w:sz w:val="32"/>
          <w:szCs w:val="32"/>
        </w:rPr>
      </w:pPr>
    </w:p>
    <w:p w:rsidR="00916209" w:rsidRDefault="00916209" w:rsidP="00916209">
      <w:pPr>
        <w:pStyle w:val="Nincstrkz"/>
        <w:jc w:val="center"/>
        <w:rPr>
          <w:rFonts w:ascii="Times New Roman" w:hAnsi="Times New Roman" w:cs="Times New Roman"/>
          <w:sz w:val="32"/>
          <w:szCs w:val="32"/>
        </w:rPr>
      </w:pPr>
      <w:r>
        <w:rPr>
          <w:rFonts w:ascii="Times New Roman" w:hAnsi="Times New Roman" w:cs="Times New Roman"/>
          <w:sz w:val="32"/>
          <w:szCs w:val="32"/>
        </w:rPr>
        <w:t>2020</w:t>
      </w:r>
    </w:p>
    <w:p w:rsidR="00916209" w:rsidRDefault="00916209" w:rsidP="00916209">
      <w:pPr>
        <w:pStyle w:val="Nincstrkz"/>
        <w:rPr>
          <w:rFonts w:ascii="Times New Roman" w:eastAsia="Calibri" w:hAnsi="Times New Roman" w:cs="Times New Roman"/>
          <w:bCs/>
          <w:sz w:val="24"/>
          <w:szCs w:val="24"/>
        </w:rPr>
      </w:pPr>
      <w:r>
        <w:rPr>
          <w:rFonts w:ascii="Times New Roman" w:hAnsi="Times New Roman" w:cs="Times New Roman"/>
          <w:sz w:val="24"/>
          <w:szCs w:val="24"/>
        </w:rPr>
        <w:lastRenderedPageBreak/>
        <w:t xml:space="preserve">Vizuális kultúra tantárgyra minden évfolyamon heti 1 db tanóra áll rendelkezésre. </w:t>
      </w:r>
      <w:r>
        <w:rPr>
          <w:rFonts w:ascii="Times New Roman" w:eastAsia="Calibri" w:hAnsi="Times New Roman" w:cs="Times New Roman"/>
          <w:bCs/>
          <w:sz w:val="24"/>
          <w:szCs w:val="24"/>
        </w:rPr>
        <w:t>Éves szinten ez 36 db (36 tanítási héttel számolva) tanórát jelent.</w:t>
      </w:r>
    </w:p>
    <w:p w:rsidR="00916209" w:rsidRDefault="00916209" w:rsidP="00916209">
      <w:pPr>
        <w:pStyle w:val="Nincstrkz"/>
        <w:rPr>
          <w:rFonts w:ascii="Times New Roman" w:eastAsia="Calibri" w:hAnsi="Times New Roman" w:cs="Times New Roman"/>
          <w:bCs/>
          <w:sz w:val="24"/>
          <w:szCs w:val="24"/>
        </w:rPr>
      </w:pPr>
    </w:p>
    <w:p w:rsidR="00916209" w:rsidRDefault="00916209" w:rsidP="00916209">
      <w:pPr>
        <w:pStyle w:val="Nincstrkz"/>
        <w:rPr>
          <w:rFonts w:ascii="Times New Roman" w:eastAsia="Calibri" w:hAnsi="Times New Roman" w:cs="Times New Roman"/>
          <w:bCs/>
          <w:sz w:val="24"/>
          <w:szCs w:val="24"/>
        </w:rPr>
      </w:pPr>
    </w:p>
    <w:p w:rsidR="00916209" w:rsidRDefault="00916209" w:rsidP="00916209">
      <w:pPr>
        <w:pStyle w:val="Nincstrkz"/>
        <w:rPr>
          <w:rFonts w:ascii="Times New Roman" w:eastAsia="Calibri" w:hAnsi="Times New Roman" w:cs="Times New Roman"/>
          <w:bCs/>
          <w:sz w:val="24"/>
          <w:szCs w:val="24"/>
        </w:rPr>
      </w:pPr>
    </w:p>
    <w:p w:rsidR="00916209" w:rsidRPr="00A23602" w:rsidRDefault="00916209" w:rsidP="00916209">
      <w:pPr>
        <w:pStyle w:val="Nincstrkz"/>
        <w:rPr>
          <w:rFonts w:ascii="Times New Roman" w:hAnsi="Times New Roman" w:cs="Times New Roman"/>
          <w:b/>
          <w:sz w:val="24"/>
          <w:szCs w:val="24"/>
          <w:u w:val="single"/>
        </w:rPr>
      </w:pPr>
      <w:r w:rsidRPr="00A23602">
        <w:rPr>
          <w:rFonts w:ascii="Times New Roman" w:hAnsi="Times New Roman" w:cs="Times New Roman"/>
          <w:b/>
          <w:sz w:val="24"/>
          <w:szCs w:val="24"/>
          <w:u w:val="single"/>
        </w:rPr>
        <w:t>Témakörök és a hozzájuk kapcsolódó óraszámok:</w:t>
      </w:r>
    </w:p>
    <w:p w:rsidR="00FA4BBF" w:rsidRDefault="00FA4BBF" w:rsidP="00916209">
      <w:pPr>
        <w:pStyle w:val="Nincstrkz"/>
        <w:rPr>
          <w:rFonts w:ascii="Times New Roman" w:hAnsi="Times New Roman" w:cs="Times New Roman"/>
          <w:sz w:val="24"/>
          <w:szCs w:val="24"/>
        </w:rPr>
      </w:pPr>
    </w:p>
    <w:p w:rsidR="00F424F6" w:rsidRPr="00F424F6" w:rsidRDefault="00916209" w:rsidP="00F424F6">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Vizuális művészeti jelenségek – Alkotások, stílusok</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00F424F6">
        <w:rPr>
          <w:rFonts w:ascii="Times New Roman" w:hAnsi="Times New Roman" w:cs="Times New Roman"/>
          <w:sz w:val="24"/>
          <w:szCs w:val="24"/>
        </w:rPr>
        <w:t>6</w:t>
      </w:r>
    </w:p>
    <w:p w:rsidR="00916209" w:rsidRPr="00795671" w:rsidRDefault="00916209" w:rsidP="00795671">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Vizuális művészeti jelenségek – Személyes vizuális tapasztalat és reflexió</w:t>
      </w:r>
      <w:r w:rsidRPr="00795671">
        <w:rPr>
          <w:rFonts w:ascii="Times New Roman" w:hAnsi="Times New Roman" w:cs="Times New Roman"/>
          <w:b/>
          <w:sz w:val="24"/>
          <w:szCs w:val="24"/>
        </w:rPr>
        <w:tab/>
      </w:r>
      <w:r w:rsidR="00F424F6">
        <w:rPr>
          <w:rFonts w:ascii="Times New Roman" w:hAnsi="Times New Roman" w:cs="Times New Roman"/>
          <w:sz w:val="24"/>
          <w:szCs w:val="24"/>
        </w:rPr>
        <w:t>6</w:t>
      </w:r>
    </w:p>
    <w:p w:rsidR="00916209" w:rsidRPr="00795671" w:rsidRDefault="00916209" w:rsidP="00795671">
      <w:pPr>
        <w:pStyle w:val="Listaszerbekezds"/>
        <w:numPr>
          <w:ilvl w:val="0"/>
          <w:numId w:val="1"/>
        </w:numPr>
        <w:pBdr>
          <w:top w:val="nil"/>
          <w:left w:val="nil"/>
          <w:bottom w:val="nil"/>
          <w:right w:val="nil"/>
          <w:between w:val="nil"/>
        </w:pBdr>
        <w:tabs>
          <w:tab w:val="left" w:pos="0"/>
        </w:tabs>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Médiumok sajátosságai – Médiumok jellemző kifejezőeszközei</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00F424F6">
        <w:rPr>
          <w:rFonts w:ascii="Times New Roman" w:hAnsi="Times New Roman" w:cs="Times New Roman"/>
          <w:sz w:val="24"/>
          <w:szCs w:val="24"/>
        </w:rPr>
        <w:t>4</w:t>
      </w:r>
    </w:p>
    <w:p w:rsidR="00916209" w:rsidRPr="00795671" w:rsidRDefault="00916209" w:rsidP="00795671">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Tér és időbeli viszonyok – Tér és idő vizuális megjelenítésének lehetőségei</w:t>
      </w:r>
      <w:r w:rsidRPr="00795671">
        <w:rPr>
          <w:rFonts w:ascii="Times New Roman" w:hAnsi="Times New Roman" w:cs="Times New Roman"/>
          <w:b/>
          <w:sz w:val="24"/>
          <w:szCs w:val="24"/>
        </w:rPr>
        <w:tab/>
      </w:r>
      <w:r w:rsidR="00F424F6">
        <w:rPr>
          <w:rFonts w:ascii="Times New Roman" w:hAnsi="Times New Roman" w:cs="Times New Roman"/>
          <w:sz w:val="24"/>
          <w:szCs w:val="24"/>
        </w:rPr>
        <w:t>4</w:t>
      </w:r>
    </w:p>
    <w:p w:rsidR="00916209" w:rsidRPr="00795671" w:rsidRDefault="00916209" w:rsidP="00795671">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Vizuális információ és befolyásolás – Kép és szöveg üzenete</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Pr="00795671">
        <w:rPr>
          <w:rFonts w:ascii="Times New Roman" w:hAnsi="Times New Roman" w:cs="Times New Roman"/>
          <w:sz w:val="24"/>
          <w:szCs w:val="24"/>
        </w:rPr>
        <w:t>5</w:t>
      </w:r>
    </w:p>
    <w:p w:rsidR="00916209" w:rsidRPr="00795671" w:rsidRDefault="00916209" w:rsidP="00795671">
      <w:pPr>
        <w:pStyle w:val="Listaszerbekezds"/>
        <w:numPr>
          <w:ilvl w:val="0"/>
          <w:numId w:val="1"/>
        </w:numPr>
        <w:pBdr>
          <w:top w:val="nil"/>
          <w:left w:val="nil"/>
          <w:bottom w:val="nil"/>
          <w:right w:val="nil"/>
          <w:between w:val="nil"/>
        </w:pBdr>
        <w:spacing w:after="0" w:line="240" w:lineRule="auto"/>
        <w:rPr>
          <w:rFonts w:ascii="Times New Roman" w:hAnsi="Times New Roman" w:cs="Times New Roman"/>
          <w:b/>
          <w:sz w:val="24"/>
          <w:szCs w:val="24"/>
        </w:rPr>
      </w:pPr>
      <w:r w:rsidRPr="00795671">
        <w:rPr>
          <w:rFonts w:ascii="Times New Roman" w:hAnsi="Times New Roman" w:cs="Times New Roman"/>
          <w:sz w:val="24"/>
          <w:szCs w:val="24"/>
        </w:rPr>
        <w:t>Környezet: Technológia és hagyomány – Hagyomány, design, divat</w:t>
      </w:r>
      <w:r w:rsidRPr="00795671">
        <w:rPr>
          <w:rFonts w:ascii="Times New Roman" w:hAnsi="Times New Roman" w:cs="Times New Roman"/>
          <w:b/>
          <w:sz w:val="24"/>
          <w:szCs w:val="24"/>
        </w:rPr>
        <w:tab/>
      </w:r>
      <w:r w:rsidRPr="00795671">
        <w:rPr>
          <w:rFonts w:ascii="Times New Roman" w:hAnsi="Times New Roman" w:cs="Times New Roman"/>
          <w:b/>
          <w:sz w:val="24"/>
          <w:szCs w:val="24"/>
        </w:rPr>
        <w:tab/>
      </w:r>
      <w:r w:rsidR="00F424F6">
        <w:rPr>
          <w:rFonts w:ascii="Times New Roman" w:hAnsi="Times New Roman" w:cs="Times New Roman"/>
          <w:sz w:val="24"/>
          <w:szCs w:val="24"/>
        </w:rPr>
        <w:t>6</w:t>
      </w:r>
    </w:p>
    <w:p w:rsidR="00916209" w:rsidRPr="00795671" w:rsidRDefault="00916209" w:rsidP="00795671">
      <w:pPr>
        <w:pStyle w:val="Listaszerbekezds"/>
        <w:numPr>
          <w:ilvl w:val="0"/>
          <w:numId w:val="1"/>
        </w:numPr>
        <w:pBdr>
          <w:top w:val="nil"/>
          <w:left w:val="nil"/>
          <w:bottom w:val="nil"/>
          <w:right w:val="nil"/>
          <w:between w:val="nil"/>
        </w:pBdr>
        <w:spacing w:after="0" w:line="240" w:lineRule="auto"/>
        <w:rPr>
          <w:rFonts w:ascii="Times New Roman" w:hAnsi="Times New Roman" w:cs="Times New Roman"/>
          <w:sz w:val="24"/>
          <w:szCs w:val="24"/>
          <w:u w:val="single"/>
        </w:rPr>
      </w:pPr>
      <w:r w:rsidRPr="00795671">
        <w:rPr>
          <w:rFonts w:ascii="Times New Roman" w:hAnsi="Times New Roman" w:cs="Times New Roman"/>
          <w:sz w:val="24"/>
          <w:szCs w:val="24"/>
        </w:rPr>
        <w:t>Környezet: Technológia és hagyomány – Tárgyak, terek, funkció</w:t>
      </w:r>
      <w:r w:rsidRPr="00795671">
        <w:rPr>
          <w:rFonts w:ascii="Times New Roman" w:hAnsi="Times New Roman" w:cs="Times New Roman"/>
          <w:sz w:val="24"/>
          <w:szCs w:val="24"/>
        </w:rPr>
        <w:tab/>
      </w:r>
      <w:r w:rsidRPr="00795671">
        <w:rPr>
          <w:rFonts w:ascii="Times New Roman" w:hAnsi="Times New Roman" w:cs="Times New Roman"/>
          <w:sz w:val="24"/>
          <w:szCs w:val="24"/>
        </w:rPr>
        <w:tab/>
      </w:r>
      <w:r w:rsidRPr="00795671">
        <w:rPr>
          <w:rFonts w:ascii="Times New Roman" w:hAnsi="Times New Roman" w:cs="Times New Roman"/>
          <w:sz w:val="24"/>
          <w:szCs w:val="24"/>
        </w:rPr>
        <w:tab/>
      </w:r>
      <w:r w:rsidRPr="00795671">
        <w:rPr>
          <w:rFonts w:ascii="Times New Roman" w:hAnsi="Times New Roman" w:cs="Times New Roman"/>
          <w:sz w:val="24"/>
          <w:szCs w:val="24"/>
          <w:u w:val="single"/>
        </w:rPr>
        <w:t>5</w:t>
      </w:r>
    </w:p>
    <w:p w:rsidR="00916209" w:rsidRDefault="00916209" w:rsidP="00916209">
      <w:pPr>
        <w:pBdr>
          <w:top w:val="nil"/>
          <w:left w:val="nil"/>
          <w:bottom w:val="nil"/>
          <w:right w:val="nil"/>
          <w:between w:val="nil"/>
        </w:pBd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36</w:t>
      </w:r>
    </w:p>
    <w:p w:rsidR="00795671" w:rsidRDefault="00795671" w:rsidP="00795671">
      <w:pPr>
        <w:pStyle w:val="Nincstrkz"/>
        <w:rPr>
          <w:rFonts w:ascii="Times New Roman" w:eastAsia="Calibri" w:hAnsi="Times New Roman" w:cs="Times New Roman"/>
          <w:sz w:val="24"/>
          <w:szCs w:val="24"/>
          <w:lang w:eastAsia="hu-HU"/>
        </w:rPr>
      </w:pPr>
    </w:p>
    <w:p w:rsidR="00795671" w:rsidRPr="00795671" w:rsidRDefault="00795671" w:rsidP="00795671">
      <w:pPr>
        <w:pStyle w:val="Nincstrkz"/>
        <w:numPr>
          <w:ilvl w:val="0"/>
          <w:numId w:val="2"/>
        </w:numPr>
        <w:rPr>
          <w:rFonts w:ascii="Times New Roman" w:hAnsi="Times New Roman" w:cs="Times New Roman"/>
          <w:b/>
          <w:sz w:val="24"/>
          <w:szCs w:val="24"/>
          <w:u w:val="single"/>
        </w:rPr>
      </w:pPr>
      <w:r w:rsidRPr="00795671">
        <w:rPr>
          <w:rFonts w:ascii="Times New Roman" w:hAnsi="Times New Roman" w:cs="Times New Roman"/>
          <w:b/>
          <w:sz w:val="24"/>
          <w:szCs w:val="24"/>
        </w:rPr>
        <w:t>Vizuális művészeti jelenségek – Alkotások, stílusok</w:t>
      </w:r>
    </w:p>
    <w:p w:rsidR="00795671" w:rsidRDefault="00795671" w:rsidP="00795671">
      <w:pPr>
        <w:pStyle w:val="Nincstrkz"/>
        <w:rPr>
          <w:rFonts w:ascii="Times New Roman" w:hAnsi="Times New Roman" w:cs="Times New Roman"/>
          <w:sz w:val="24"/>
          <w:szCs w:val="24"/>
        </w:rPr>
      </w:pPr>
    </w:p>
    <w:p w:rsidR="00795671" w:rsidRPr="00795671" w:rsidRDefault="00795671" w:rsidP="00795671">
      <w:pPr>
        <w:pStyle w:val="Nincstrkz"/>
        <w:rPr>
          <w:rFonts w:ascii="Times New Roman" w:hAnsi="Times New Roman" w:cs="Times New Roman"/>
          <w:b/>
          <w:sz w:val="24"/>
          <w:szCs w:val="24"/>
        </w:rPr>
      </w:pPr>
      <w:r w:rsidRPr="00795671">
        <w:rPr>
          <w:rFonts w:ascii="Times New Roman" w:hAnsi="Times New Roman" w:cs="Times New Roman"/>
          <w:b/>
          <w:sz w:val="24"/>
          <w:szCs w:val="24"/>
        </w:rPr>
        <w:t>Tanulási eredmények:</w:t>
      </w:r>
    </w:p>
    <w:p w:rsidR="00795671" w:rsidRDefault="00795671" w:rsidP="00795671">
      <w:pPr>
        <w:pStyle w:val="Nincstrkz"/>
        <w:rPr>
          <w:rFonts w:ascii="Times New Roman" w:hAnsi="Times New Roman" w:cs="Times New Roman"/>
          <w:sz w:val="24"/>
          <w:szCs w:val="24"/>
        </w:rPr>
      </w:pPr>
    </w:p>
    <w:p w:rsidR="00795671" w:rsidRPr="0090795B" w:rsidRDefault="00795671" w:rsidP="00795671">
      <w:pPr>
        <w:pBdr>
          <w:top w:val="nil"/>
          <w:left w:val="nil"/>
          <w:bottom w:val="nil"/>
          <w:right w:val="nil"/>
          <w:between w:val="nil"/>
        </w:pBdr>
        <w:spacing w:after="0"/>
        <w:rPr>
          <w:rFonts w:ascii="Times New Roman" w:hAnsi="Times New Roman" w:cs="Times New Roman"/>
          <w:sz w:val="24"/>
          <w:szCs w:val="24"/>
        </w:rPr>
      </w:pPr>
      <w:r w:rsidRPr="0090795B">
        <w:rPr>
          <w:rFonts w:ascii="Times New Roman" w:hAnsi="Times New Roman" w:cs="Times New Roman"/>
          <w:sz w:val="24"/>
          <w:szCs w:val="24"/>
        </w:rPr>
        <w:t>A témakör tanulása hozzájárul</w:t>
      </w:r>
      <w:r w:rsidRPr="0090795B">
        <w:rPr>
          <w:rFonts w:ascii="Times New Roman" w:hAnsi="Times New Roman" w:cs="Times New Roman"/>
          <w:b/>
          <w:sz w:val="24"/>
          <w:szCs w:val="24"/>
        </w:rPr>
        <w:t xml:space="preserve"> </w:t>
      </w:r>
      <w:r w:rsidRPr="0090795B">
        <w:rPr>
          <w:rFonts w:ascii="Times New Roman" w:hAnsi="Times New Roman" w:cs="Times New Roman"/>
          <w:sz w:val="24"/>
          <w:szCs w:val="24"/>
        </w:rPr>
        <w:t>ahhoz, hogy a tanuló a nevelési-oktatási szakasz végére:</w:t>
      </w:r>
    </w:p>
    <w:p w:rsidR="00795671" w:rsidRPr="0090795B" w:rsidRDefault="00795671" w:rsidP="00795671">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látványok, vizuális jelenségek, alkotások lényeges, egyedi jellemzőit kiemeli, bemutatja;</w:t>
      </w:r>
    </w:p>
    <w:p w:rsidR="00795671" w:rsidRPr="0090795B" w:rsidRDefault="00795671" w:rsidP="00795671">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alkotómunka során felhasználja a már látott képi inspirációkat;</w:t>
      </w:r>
    </w:p>
    <w:p w:rsidR="00795671" w:rsidRPr="0090795B" w:rsidRDefault="00795671" w:rsidP="00795671">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látványok, képek részeinek, részleteinek alapján elképzeli a látvány egészét, fogalmi és vizuális eszközökkel bemutatja és megjeleníti, rekonstruálja azt;</w:t>
      </w:r>
    </w:p>
    <w:p w:rsidR="00795671" w:rsidRPr="00983864" w:rsidRDefault="00795671" w:rsidP="00983864">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szöveges vagy egyszerű képi inspiráció alapján elképzeli és megjeleníti a látványt, egyénileg és csoportmunkában is;</w:t>
      </w:r>
    </w:p>
    <w:p w:rsidR="00795671" w:rsidRDefault="00795671" w:rsidP="00795671">
      <w:pPr>
        <w:pStyle w:val="Nincstrkz"/>
        <w:rPr>
          <w:rFonts w:ascii="Times New Roman" w:hAnsi="Times New Roman" w:cs="Times New Roman"/>
          <w:sz w:val="24"/>
          <w:szCs w:val="24"/>
        </w:rPr>
      </w:pPr>
    </w:p>
    <w:p w:rsidR="00795671" w:rsidRPr="00795671" w:rsidRDefault="00795671" w:rsidP="00795671">
      <w:pPr>
        <w:pStyle w:val="Nincstrkz"/>
        <w:rPr>
          <w:rFonts w:ascii="Times New Roman" w:hAnsi="Times New Roman" w:cs="Times New Roman"/>
          <w:b/>
          <w:sz w:val="24"/>
          <w:szCs w:val="24"/>
        </w:rPr>
      </w:pPr>
      <w:r w:rsidRPr="00795671">
        <w:rPr>
          <w:rFonts w:ascii="Times New Roman" w:hAnsi="Times New Roman" w:cs="Times New Roman"/>
          <w:b/>
          <w:sz w:val="24"/>
          <w:szCs w:val="24"/>
        </w:rPr>
        <w:t>Fejlesztési feladatok és ismeretek:</w:t>
      </w:r>
    </w:p>
    <w:p w:rsidR="00795671" w:rsidRDefault="00795671" w:rsidP="00795671">
      <w:pPr>
        <w:pStyle w:val="Nincstrkz"/>
        <w:rPr>
          <w:rFonts w:ascii="Times New Roman" w:hAnsi="Times New Roman" w:cs="Times New Roman"/>
          <w:sz w:val="24"/>
          <w:szCs w:val="24"/>
        </w:rPr>
      </w:pPr>
    </w:p>
    <w:p w:rsidR="00795671" w:rsidRPr="0090795B" w:rsidRDefault="00795671" w:rsidP="00795671">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Vizuális művészeti alkotások megfigyelése, és egyéni véleményformálás során az objektív és szubjektív megállapítások szétválasztása, a látvány lényeges, egyedi művészettörténeti korszak jellemzőinek felismerésével és személyes gondolatok megfogalmazásával. A tapasztalatok (pl. képolvasás, látvány szöveges ismertetése a vizuális megjelenítés érdekében, eligazodás vizuális információk között) felhasználása az alkotás során is</w:t>
      </w:r>
      <w:r>
        <w:rPr>
          <w:rFonts w:ascii="Times New Roman" w:hAnsi="Times New Roman" w:cs="Times New Roman"/>
          <w:color w:val="auto"/>
          <w:sz w:val="24"/>
          <w:szCs w:val="24"/>
        </w:rPr>
        <w:t>.</w:t>
      </w:r>
    </w:p>
    <w:p w:rsidR="00795671" w:rsidRPr="0090795B" w:rsidRDefault="00795671" w:rsidP="00795671">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A történelem tantárgyból már megis</w:t>
      </w:r>
      <w:r>
        <w:rPr>
          <w:rFonts w:ascii="Times New Roman" w:hAnsi="Times New Roman" w:cs="Times New Roman"/>
          <w:color w:val="auto"/>
          <w:sz w:val="24"/>
          <w:szCs w:val="24"/>
        </w:rPr>
        <w:t xml:space="preserve">mert művészettörténeti korokban </w:t>
      </w:r>
      <w:r w:rsidRPr="0090795B">
        <w:rPr>
          <w:rFonts w:ascii="Times New Roman" w:hAnsi="Times New Roman" w:cs="Times New Roman"/>
          <w:color w:val="auto"/>
          <w:sz w:val="24"/>
          <w:szCs w:val="24"/>
        </w:rPr>
        <w:t xml:space="preserve">készült vizuális alkotások elemző összehasonlítása (pl. történelmi háttér, téma, műfaj, létrehozás szándéka, </w:t>
      </w:r>
      <w:proofErr w:type="spellStart"/>
      <w:r w:rsidRPr="0090795B">
        <w:rPr>
          <w:rFonts w:ascii="Times New Roman" w:hAnsi="Times New Roman" w:cs="Times New Roman"/>
          <w:color w:val="auto"/>
          <w:sz w:val="24"/>
          <w:szCs w:val="24"/>
        </w:rPr>
        <w:t>figurativitáshoz</w:t>
      </w:r>
      <w:proofErr w:type="spellEnd"/>
      <w:r w:rsidRPr="0090795B">
        <w:rPr>
          <w:rFonts w:ascii="Times New Roman" w:hAnsi="Times New Roman" w:cs="Times New Roman"/>
          <w:color w:val="auto"/>
          <w:sz w:val="24"/>
          <w:szCs w:val="24"/>
        </w:rPr>
        <w:t xml:space="preserve"> való viszony, kifejezőeszközök használata szerint), és inspiratív felhasználása az alkotás során</w:t>
      </w:r>
      <w:r>
        <w:rPr>
          <w:rFonts w:ascii="Times New Roman" w:hAnsi="Times New Roman" w:cs="Times New Roman"/>
          <w:color w:val="auto"/>
          <w:sz w:val="24"/>
          <w:szCs w:val="24"/>
        </w:rPr>
        <w:t>.</w:t>
      </w:r>
      <w:r w:rsidRPr="0090795B">
        <w:rPr>
          <w:rFonts w:ascii="Times New Roman" w:hAnsi="Times New Roman" w:cs="Times New Roman"/>
          <w:color w:val="auto"/>
          <w:sz w:val="24"/>
          <w:szCs w:val="24"/>
        </w:rPr>
        <w:t xml:space="preserve"> </w:t>
      </w:r>
    </w:p>
    <w:p w:rsidR="00795671" w:rsidRDefault="00795671" w:rsidP="00795671">
      <w:pPr>
        <w:pStyle w:val="Nincstrkz"/>
        <w:rPr>
          <w:rFonts w:ascii="Times New Roman" w:hAnsi="Times New Roman" w:cs="Times New Roman"/>
          <w:sz w:val="24"/>
          <w:szCs w:val="24"/>
        </w:rPr>
      </w:pPr>
    </w:p>
    <w:p w:rsidR="002E660C" w:rsidRDefault="002E660C" w:rsidP="00795671">
      <w:pPr>
        <w:pStyle w:val="Nincstrkz"/>
        <w:rPr>
          <w:rFonts w:ascii="Times New Roman" w:hAnsi="Times New Roman" w:cs="Times New Roman"/>
          <w:sz w:val="24"/>
          <w:szCs w:val="24"/>
        </w:rPr>
      </w:pPr>
    </w:p>
    <w:p w:rsidR="002E660C" w:rsidRPr="002E660C" w:rsidRDefault="002E660C" w:rsidP="002E660C">
      <w:pPr>
        <w:pStyle w:val="Nincstrkz"/>
        <w:numPr>
          <w:ilvl w:val="0"/>
          <w:numId w:val="2"/>
        </w:numPr>
        <w:rPr>
          <w:rFonts w:ascii="Times New Roman" w:hAnsi="Times New Roman" w:cs="Times New Roman"/>
          <w:b/>
          <w:sz w:val="24"/>
          <w:szCs w:val="24"/>
        </w:rPr>
      </w:pPr>
      <w:r w:rsidRPr="002E660C">
        <w:rPr>
          <w:rFonts w:ascii="Times New Roman" w:hAnsi="Times New Roman" w:cs="Times New Roman"/>
          <w:b/>
          <w:sz w:val="24"/>
          <w:szCs w:val="24"/>
        </w:rPr>
        <w:t>Vizuális művészeti jelenségek – Személyes vizuális tapasztalat és reflexió</w:t>
      </w:r>
    </w:p>
    <w:p w:rsidR="002E660C" w:rsidRDefault="002E660C" w:rsidP="002E660C">
      <w:pPr>
        <w:pStyle w:val="Nincstrkz"/>
        <w:rPr>
          <w:rFonts w:ascii="Times New Roman" w:hAnsi="Times New Roman" w:cs="Times New Roman"/>
          <w:sz w:val="24"/>
          <w:szCs w:val="24"/>
        </w:rPr>
      </w:pPr>
    </w:p>
    <w:p w:rsidR="002E660C" w:rsidRPr="002E660C" w:rsidRDefault="002E660C" w:rsidP="002E660C">
      <w:pPr>
        <w:pStyle w:val="Nincstrkz"/>
        <w:rPr>
          <w:rFonts w:ascii="Times New Roman" w:hAnsi="Times New Roman" w:cs="Times New Roman"/>
          <w:b/>
          <w:sz w:val="24"/>
          <w:szCs w:val="24"/>
        </w:rPr>
      </w:pPr>
      <w:r w:rsidRPr="002E660C">
        <w:rPr>
          <w:rFonts w:ascii="Times New Roman" w:hAnsi="Times New Roman" w:cs="Times New Roman"/>
          <w:b/>
          <w:sz w:val="24"/>
          <w:szCs w:val="24"/>
        </w:rPr>
        <w:t>Tanulási eredmények:</w:t>
      </w:r>
    </w:p>
    <w:p w:rsidR="002E660C" w:rsidRDefault="002E660C" w:rsidP="002E660C">
      <w:pPr>
        <w:pStyle w:val="Nincstrkz"/>
        <w:rPr>
          <w:rFonts w:ascii="Times New Roman" w:hAnsi="Times New Roman" w:cs="Times New Roman"/>
          <w:sz w:val="24"/>
          <w:szCs w:val="24"/>
        </w:rPr>
      </w:pPr>
    </w:p>
    <w:p w:rsidR="002E660C" w:rsidRPr="0090795B" w:rsidRDefault="002E660C" w:rsidP="002E660C">
      <w:pPr>
        <w:pBdr>
          <w:top w:val="nil"/>
          <w:left w:val="nil"/>
          <w:bottom w:val="nil"/>
          <w:right w:val="nil"/>
          <w:between w:val="nil"/>
        </w:pBdr>
        <w:spacing w:after="0"/>
        <w:rPr>
          <w:rFonts w:ascii="Times New Roman" w:hAnsi="Times New Roman" w:cs="Times New Roman"/>
          <w:sz w:val="24"/>
          <w:szCs w:val="24"/>
        </w:rPr>
      </w:pPr>
      <w:r w:rsidRPr="0090795B">
        <w:rPr>
          <w:rFonts w:ascii="Times New Roman" w:hAnsi="Times New Roman" w:cs="Times New Roman"/>
          <w:sz w:val="24"/>
          <w:szCs w:val="24"/>
        </w:rPr>
        <w:t>A témakör tanulása hozzájárul ahhoz, hogy a tanuló a nevelési-oktatási szakasz végére:</w:t>
      </w:r>
    </w:p>
    <w:p w:rsidR="002E660C" w:rsidRPr="0090795B" w:rsidRDefault="002E660C" w:rsidP="002E660C">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látványok, vizuális jelenségek, alkotások lényeges, egyedi jellemzőit kiemeli, bemutatja;</w:t>
      </w:r>
    </w:p>
    <w:p w:rsidR="002E660C" w:rsidRPr="0090795B" w:rsidRDefault="002E660C" w:rsidP="002E660C">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alkotómunka során felhasználja a már látott képi inspirációkat;</w:t>
      </w:r>
    </w:p>
    <w:p w:rsidR="002E660C" w:rsidRPr="0090795B" w:rsidRDefault="002E660C" w:rsidP="002E660C">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lastRenderedPageBreak/>
        <w:t>különböző érzetek kapcsán belső képeinek, képzeteinek megfigyelésével tapasztalatait vizuálisan megjeleníti;</w:t>
      </w:r>
    </w:p>
    <w:p w:rsidR="002E660C" w:rsidRPr="0090795B" w:rsidRDefault="002E660C" w:rsidP="002E660C">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szöveges vagy egyszerű képi inspiráció alapján elképzeli és megjeleníti a látványt, egyénileg és csoportmunkában is;</w:t>
      </w:r>
    </w:p>
    <w:p w:rsidR="002E660C" w:rsidRPr="0090795B" w:rsidRDefault="002E660C" w:rsidP="002E660C">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90795B">
        <w:rPr>
          <w:rFonts w:ascii="Times New Roman" w:hAnsi="Times New Roman" w:cs="Times New Roman"/>
          <w:sz w:val="24"/>
          <w:szCs w:val="24"/>
        </w:rPr>
        <w:t>megfigyeléseit, tapasztalatait, gondolatait vizuálisan rögzíti, mások számára érthető vázlatot készít;</w:t>
      </w:r>
    </w:p>
    <w:p w:rsidR="002E660C" w:rsidRDefault="002E660C" w:rsidP="002E660C">
      <w:pPr>
        <w:pStyle w:val="Nincstrkz"/>
        <w:rPr>
          <w:rFonts w:ascii="Times New Roman" w:hAnsi="Times New Roman" w:cs="Times New Roman"/>
          <w:sz w:val="24"/>
          <w:szCs w:val="24"/>
        </w:rPr>
      </w:pPr>
    </w:p>
    <w:p w:rsidR="002E660C" w:rsidRDefault="002E660C" w:rsidP="002E660C">
      <w:pPr>
        <w:pStyle w:val="Nincstrkz"/>
        <w:rPr>
          <w:rFonts w:ascii="Times New Roman" w:hAnsi="Times New Roman" w:cs="Times New Roman"/>
          <w:sz w:val="24"/>
          <w:szCs w:val="24"/>
        </w:rPr>
      </w:pPr>
    </w:p>
    <w:p w:rsidR="002E660C" w:rsidRPr="002E660C" w:rsidRDefault="002E660C" w:rsidP="002E660C">
      <w:pPr>
        <w:pStyle w:val="Nincstrkz"/>
        <w:rPr>
          <w:rFonts w:ascii="Times New Roman" w:hAnsi="Times New Roman" w:cs="Times New Roman"/>
          <w:b/>
          <w:sz w:val="24"/>
          <w:szCs w:val="24"/>
        </w:rPr>
      </w:pPr>
      <w:r w:rsidRPr="002E660C">
        <w:rPr>
          <w:rFonts w:ascii="Times New Roman" w:hAnsi="Times New Roman" w:cs="Times New Roman"/>
          <w:b/>
          <w:sz w:val="24"/>
          <w:szCs w:val="24"/>
        </w:rPr>
        <w:t>Fejlesztési feladatok és ismeretek:</w:t>
      </w:r>
    </w:p>
    <w:p w:rsidR="002E660C" w:rsidRDefault="002E660C" w:rsidP="002E660C">
      <w:pPr>
        <w:pStyle w:val="Nincstrkz"/>
        <w:rPr>
          <w:rFonts w:ascii="Times New Roman" w:hAnsi="Times New Roman" w:cs="Times New Roman"/>
          <w:sz w:val="24"/>
          <w:szCs w:val="24"/>
        </w:rPr>
      </w:pPr>
    </w:p>
    <w:p w:rsidR="009A1EAC" w:rsidRPr="0090795B" w:rsidRDefault="009A1EAC" w:rsidP="009A1EAC">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Adott tartalmi keretekhez (pl. irodalmi vagy médiaélmény, tanulók által közösen kitalált történet, személyes élmény) illeszkedő figurák, karakterek, terek, tárgyak, helyzetek, történet részletes elképzelése, korábbi személyes vizuális tapasztalatok, emlékek inspiratív felhasználásával. Az elképzelések bemutatása és vizuális megjelenítése érdekében többféle forrásból (pl. könyvtár, internet, valóság) vizuális információk, képi inspirációk gyűjtése és megfelelő alkotó felhasználása egyénileg és csoportmunkában</w:t>
      </w:r>
      <w:r>
        <w:rPr>
          <w:rFonts w:ascii="Times New Roman" w:hAnsi="Times New Roman" w:cs="Times New Roman"/>
          <w:color w:val="auto"/>
          <w:sz w:val="24"/>
          <w:szCs w:val="24"/>
        </w:rPr>
        <w:t>.</w:t>
      </w:r>
    </w:p>
    <w:p w:rsidR="009A1EAC" w:rsidRPr="0090795B" w:rsidRDefault="009A1EAC" w:rsidP="009A1EAC">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 xml:space="preserve">Szokatlan szituációkban (pl. korlátozott mozgás, színes szemüveg, bekötött szem) különböző érzetek (pl. mozgás, hang, látvány, szag, íz, tapintás) kapcsán keletkező belső képek megfigyelése, és az egyéni ötletek megjelenítése többféle vizuális eszköz rugalmas alkalmazásával (pl. vegyes technika, festék, szén, kollázs, fény, fotó, fotómanipuláció). </w:t>
      </w:r>
    </w:p>
    <w:p w:rsidR="002E660C" w:rsidRDefault="002E660C" w:rsidP="002E660C">
      <w:pPr>
        <w:pStyle w:val="Nincstrkz"/>
        <w:rPr>
          <w:rFonts w:ascii="Times New Roman" w:hAnsi="Times New Roman" w:cs="Times New Roman"/>
          <w:sz w:val="24"/>
          <w:szCs w:val="24"/>
        </w:rPr>
      </w:pPr>
    </w:p>
    <w:p w:rsidR="009A1EAC" w:rsidRDefault="009A1EAC" w:rsidP="002E660C">
      <w:pPr>
        <w:pStyle w:val="Nincstrkz"/>
        <w:rPr>
          <w:rFonts w:ascii="Times New Roman" w:hAnsi="Times New Roman" w:cs="Times New Roman"/>
          <w:sz w:val="24"/>
          <w:szCs w:val="24"/>
        </w:rPr>
      </w:pPr>
    </w:p>
    <w:p w:rsidR="009A1EAC" w:rsidRPr="009A1EAC" w:rsidRDefault="009A1EAC" w:rsidP="009A1EAC">
      <w:pPr>
        <w:pStyle w:val="Nincstrkz"/>
        <w:numPr>
          <w:ilvl w:val="0"/>
          <w:numId w:val="2"/>
        </w:numPr>
        <w:rPr>
          <w:rFonts w:ascii="Times New Roman" w:hAnsi="Times New Roman" w:cs="Times New Roman"/>
          <w:b/>
          <w:sz w:val="24"/>
          <w:szCs w:val="24"/>
        </w:rPr>
      </w:pPr>
      <w:r w:rsidRPr="009A1EAC">
        <w:rPr>
          <w:rFonts w:ascii="Times New Roman" w:hAnsi="Times New Roman" w:cs="Times New Roman"/>
          <w:b/>
          <w:sz w:val="24"/>
          <w:szCs w:val="24"/>
        </w:rPr>
        <w:t>Médiumok sajátosságai – Médiumok jellemző kifejezőeszközei</w:t>
      </w:r>
    </w:p>
    <w:p w:rsidR="009A1EAC" w:rsidRDefault="009A1EAC" w:rsidP="009A1EAC">
      <w:pPr>
        <w:pStyle w:val="Nincstrkz"/>
        <w:rPr>
          <w:rFonts w:ascii="Times New Roman" w:hAnsi="Times New Roman" w:cs="Times New Roman"/>
          <w:sz w:val="24"/>
          <w:szCs w:val="24"/>
        </w:rPr>
      </w:pPr>
    </w:p>
    <w:p w:rsidR="009A1EAC" w:rsidRPr="009A1EAC" w:rsidRDefault="009A1EAC" w:rsidP="009A1EAC">
      <w:pPr>
        <w:pStyle w:val="Nincstrkz"/>
        <w:rPr>
          <w:rFonts w:ascii="Times New Roman" w:hAnsi="Times New Roman" w:cs="Times New Roman"/>
          <w:b/>
          <w:sz w:val="24"/>
          <w:szCs w:val="24"/>
        </w:rPr>
      </w:pPr>
      <w:r w:rsidRPr="009A1EAC">
        <w:rPr>
          <w:rFonts w:ascii="Times New Roman" w:hAnsi="Times New Roman" w:cs="Times New Roman"/>
          <w:b/>
          <w:sz w:val="24"/>
          <w:szCs w:val="24"/>
        </w:rPr>
        <w:t>Tanulási eredmények:</w:t>
      </w:r>
    </w:p>
    <w:p w:rsidR="009A1EAC" w:rsidRDefault="009A1EAC" w:rsidP="009A1EAC">
      <w:pPr>
        <w:pStyle w:val="Nincstrkz"/>
        <w:rPr>
          <w:rFonts w:ascii="Times New Roman" w:hAnsi="Times New Roman" w:cs="Times New Roman"/>
          <w:sz w:val="24"/>
          <w:szCs w:val="24"/>
        </w:rPr>
      </w:pPr>
    </w:p>
    <w:p w:rsidR="009A1EAC" w:rsidRPr="009A1EAC" w:rsidRDefault="009A1EAC" w:rsidP="009A1EAC">
      <w:pPr>
        <w:pBdr>
          <w:top w:val="nil"/>
          <w:left w:val="nil"/>
          <w:bottom w:val="nil"/>
          <w:right w:val="nil"/>
          <w:between w:val="nil"/>
        </w:pBdr>
        <w:spacing w:after="0"/>
        <w:rPr>
          <w:rFonts w:ascii="Times New Roman" w:hAnsi="Times New Roman" w:cs="Times New Roman"/>
          <w:sz w:val="24"/>
          <w:szCs w:val="24"/>
        </w:rPr>
      </w:pPr>
      <w:r w:rsidRPr="009A1EAC">
        <w:rPr>
          <w:rFonts w:ascii="Times New Roman" w:hAnsi="Times New Roman" w:cs="Times New Roman"/>
          <w:sz w:val="24"/>
          <w:szCs w:val="24"/>
        </w:rPr>
        <w:t>A témakör tanulása hozzájárul ahhoz, hogy a tanuló a nevelési-oktatási szakasz végére:</w:t>
      </w:r>
    </w:p>
    <w:p w:rsidR="009A1EAC" w:rsidRPr="007713E8" w:rsidRDefault="009A1EAC" w:rsidP="009A1EAC">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9A1EAC" w:rsidRPr="007713E8" w:rsidRDefault="009A1EAC" w:rsidP="009A1EAC">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9A1EAC" w:rsidRPr="007713E8" w:rsidRDefault="009A1EAC" w:rsidP="009A1EAC">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látványok, képek, médiaszövegek, története</w:t>
      </w:r>
      <w:r w:rsidR="00991CC3">
        <w:rPr>
          <w:rFonts w:ascii="Times New Roman" w:hAnsi="Times New Roman" w:cs="Times New Roman"/>
          <w:sz w:val="24"/>
          <w:szCs w:val="24"/>
        </w:rPr>
        <w:t xml:space="preserve">k, szituációk feldolgozása </w:t>
      </w:r>
      <w:proofErr w:type="gramStart"/>
      <w:r w:rsidR="00991CC3">
        <w:rPr>
          <w:rFonts w:ascii="Times New Roman" w:hAnsi="Times New Roman" w:cs="Times New Roman"/>
          <w:sz w:val="24"/>
          <w:szCs w:val="24"/>
        </w:rPr>
        <w:t>sor</w:t>
      </w:r>
      <w:r w:rsidRPr="007713E8">
        <w:rPr>
          <w:rFonts w:ascii="Times New Roman" w:hAnsi="Times New Roman" w:cs="Times New Roman"/>
          <w:sz w:val="24"/>
          <w:szCs w:val="24"/>
        </w:rPr>
        <w:t>án</w:t>
      </w:r>
      <w:proofErr w:type="gramEnd"/>
      <w:r w:rsidRPr="007713E8">
        <w:rPr>
          <w:rFonts w:ascii="Times New Roman" w:hAnsi="Times New Roman" w:cs="Times New Roman"/>
          <w:sz w:val="24"/>
          <w:szCs w:val="24"/>
        </w:rPr>
        <w:t xml:space="preserve"> személyes módon kifejezi, megjeleníti felszínre kerülő érzéseit, gondolatait, asszociációit;</w:t>
      </w:r>
    </w:p>
    <w:p w:rsidR="009A1EAC" w:rsidRDefault="009A1EAC" w:rsidP="009A1EAC">
      <w:pPr>
        <w:pStyle w:val="Nincstrkz"/>
        <w:rPr>
          <w:rFonts w:ascii="Times New Roman" w:hAnsi="Times New Roman" w:cs="Times New Roman"/>
          <w:sz w:val="24"/>
          <w:szCs w:val="24"/>
        </w:rPr>
      </w:pPr>
    </w:p>
    <w:p w:rsidR="009A1EAC" w:rsidRPr="009A1EAC" w:rsidRDefault="009A1EAC" w:rsidP="009A1EAC">
      <w:pPr>
        <w:pStyle w:val="Nincstrkz"/>
        <w:rPr>
          <w:rFonts w:ascii="Times New Roman" w:hAnsi="Times New Roman" w:cs="Times New Roman"/>
          <w:b/>
          <w:sz w:val="24"/>
          <w:szCs w:val="24"/>
        </w:rPr>
      </w:pPr>
      <w:r w:rsidRPr="009A1EAC">
        <w:rPr>
          <w:rFonts w:ascii="Times New Roman" w:hAnsi="Times New Roman" w:cs="Times New Roman"/>
          <w:b/>
          <w:sz w:val="24"/>
          <w:szCs w:val="24"/>
        </w:rPr>
        <w:t>Fejlesztési feladatok és ismeretek:</w:t>
      </w:r>
    </w:p>
    <w:p w:rsidR="009A1EAC" w:rsidRDefault="009A1EAC" w:rsidP="009A1EAC">
      <w:pPr>
        <w:pStyle w:val="Nincstrkz"/>
        <w:rPr>
          <w:rFonts w:ascii="Times New Roman" w:hAnsi="Times New Roman" w:cs="Times New Roman"/>
          <w:sz w:val="24"/>
          <w:szCs w:val="24"/>
        </w:rPr>
      </w:pPr>
    </w:p>
    <w:p w:rsidR="009A1EAC" w:rsidRPr="007713E8" w:rsidRDefault="009A1EAC" w:rsidP="009A1EA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hétköznapokban, tanulási helyzetekben gyakran és szívesen használt médiumok (pl. fotó, mozgókép, online felületek, számítógépes játék) sajátosságainak, jellemző kifejezési eszközeinek (pl. használt képi és szöveges elemek aránya, mérete, kompozíciós elrendezések, képkivágások, színhasználat, kontraszt, fény-árnyék, világos-sötét alkalmazása, ismétlések szerepe, vágás, nézőpont, kameramozgás, időbeliség) megismerése. A tapasztalatok adekvát használata érdekében információk, vizuális inspirációk gyűjtése, különös tekintettel a figyelemirányítás és kiemelés célját szolgáló lehetőségekre.</w:t>
      </w:r>
    </w:p>
    <w:p w:rsidR="009A1EAC" w:rsidRDefault="009A1EAC" w:rsidP="009A1EAC">
      <w:pPr>
        <w:pStyle w:val="Nincstrkz"/>
        <w:rPr>
          <w:rFonts w:ascii="Times New Roman" w:hAnsi="Times New Roman" w:cs="Times New Roman"/>
          <w:sz w:val="24"/>
          <w:szCs w:val="24"/>
        </w:rPr>
      </w:pPr>
    </w:p>
    <w:p w:rsidR="009A1EAC" w:rsidRPr="009A1EAC" w:rsidRDefault="009A1EAC" w:rsidP="009A1EAC">
      <w:pPr>
        <w:pStyle w:val="Nincstrkz"/>
        <w:numPr>
          <w:ilvl w:val="0"/>
          <w:numId w:val="2"/>
        </w:numPr>
        <w:rPr>
          <w:rFonts w:ascii="Times New Roman" w:hAnsi="Times New Roman" w:cs="Times New Roman"/>
          <w:b/>
          <w:sz w:val="24"/>
          <w:szCs w:val="24"/>
        </w:rPr>
      </w:pPr>
      <w:r w:rsidRPr="009A1EAC">
        <w:rPr>
          <w:rFonts w:ascii="Times New Roman" w:hAnsi="Times New Roman" w:cs="Times New Roman"/>
          <w:b/>
          <w:sz w:val="24"/>
          <w:szCs w:val="24"/>
        </w:rPr>
        <w:lastRenderedPageBreak/>
        <w:t>Tér és időbeli viszonyok – Tér és idő vizuális megjelenítésének lehetőségei</w:t>
      </w:r>
    </w:p>
    <w:p w:rsidR="009A1EAC" w:rsidRDefault="009A1EAC" w:rsidP="009A1EAC">
      <w:pPr>
        <w:pStyle w:val="Nincstrkz"/>
        <w:rPr>
          <w:rFonts w:ascii="Times New Roman" w:hAnsi="Times New Roman" w:cs="Times New Roman"/>
          <w:sz w:val="24"/>
          <w:szCs w:val="24"/>
        </w:rPr>
      </w:pPr>
    </w:p>
    <w:p w:rsidR="009A1EAC" w:rsidRPr="009A1EAC" w:rsidRDefault="009A1EAC" w:rsidP="009A1EAC">
      <w:pPr>
        <w:pStyle w:val="Nincstrkz"/>
        <w:rPr>
          <w:rFonts w:ascii="Times New Roman" w:hAnsi="Times New Roman" w:cs="Times New Roman"/>
          <w:b/>
          <w:sz w:val="24"/>
          <w:szCs w:val="24"/>
        </w:rPr>
      </w:pPr>
      <w:r w:rsidRPr="009A1EAC">
        <w:rPr>
          <w:rFonts w:ascii="Times New Roman" w:hAnsi="Times New Roman" w:cs="Times New Roman"/>
          <w:b/>
          <w:sz w:val="24"/>
          <w:szCs w:val="24"/>
        </w:rPr>
        <w:t>Tanulási eredmények:</w:t>
      </w:r>
    </w:p>
    <w:p w:rsidR="009A1EAC" w:rsidRDefault="009A1EAC" w:rsidP="009A1EAC">
      <w:pPr>
        <w:pStyle w:val="Nincstrkz"/>
        <w:rPr>
          <w:rFonts w:ascii="Times New Roman" w:hAnsi="Times New Roman" w:cs="Times New Roman"/>
          <w:sz w:val="24"/>
          <w:szCs w:val="24"/>
        </w:rPr>
      </w:pPr>
    </w:p>
    <w:p w:rsidR="009A1EAC" w:rsidRPr="009A1EAC" w:rsidRDefault="009A1EAC" w:rsidP="009A1EAC">
      <w:pPr>
        <w:pBdr>
          <w:top w:val="nil"/>
          <w:left w:val="nil"/>
          <w:bottom w:val="nil"/>
          <w:right w:val="nil"/>
          <w:between w:val="nil"/>
        </w:pBdr>
        <w:spacing w:after="0"/>
        <w:rPr>
          <w:rFonts w:ascii="Times New Roman" w:hAnsi="Times New Roman" w:cs="Times New Roman"/>
          <w:sz w:val="24"/>
          <w:szCs w:val="24"/>
        </w:rPr>
      </w:pPr>
      <w:r w:rsidRPr="009A1EAC">
        <w:rPr>
          <w:rFonts w:ascii="Times New Roman" w:hAnsi="Times New Roman" w:cs="Times New Roman"/>
          <w:sz w:val="24"/>
          <w:szCs w:val="24"/>
        </w:rPr>
        <w:t>A témakör tanulása hozzájárul ahhoz, hogy a tanuló a nevelési-oktatási szakasz végére:</w:t>
      </w:r>
    </w:p>
    <w:p w:rsidR="009A1EAC" w:rsidRPr="007713E8" w:rsidRDefault="009A1EAC" w:rsidP="009A1EAC">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9A1EAC" w:rsidRPr="007713E8" w:rsidRDefault="009A1EAC" w:rsidP="009A1EAC">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9A1EAC" w:rsidRPr="007713E8" w:rsidRDefault="00991CC3" w:rsidP="009A1EAC">
      <w:pPr>
        <w:numPr>
          <w:ilvl w:val="0"/>
          <w:numId w:val="3"/>
        </w:numPr>
        <w:pBdr>
          <w:top w:val="nil"/>
          <w:left w:val="nil"/>
          <w:bottom w:val="nil"/>
          <w:right w:val="nil"/>
          <w:between w:val="nil"/>
        </w:pBdr>
        <w:spacing w:after="0"/>
        <w:ind w:left="357" w:hanging="357"/>
        <w:jc w:val="both"/>
        <w:rPr>
          <w:rFonts w:ascii="Times New Roman" w:hAnsi="Times New Roman" w:cs="Times New Roman"/>
          <w:b/>
          <w:sz w:val="24"/>
          <w:szCs w:val="24"/>
        </w:rPr>
      </w:pPr>
      <w:r>
        <w:rPr>
          <w:rFonts w:ascii="Times New Roman" w:hAnsi="Times New Roman" w:cs="Times New Roman"/>
          <w:sz w:val="24"/>
          <w:szCs w:val="24"/>
        </w:rPr>
        <w:t xml:space="preserve">adott </w:t>
      </w:r>
      <w:r w:rsidR="009A1EAC" w:rsidRPr="007713E8">
        <w:rPr>
          <w:rFonts w:ascii="Times New Roman" w:hAnsi="Times New Roman" w:cs="Times New Roman"/>
          <w:sz w:val="24"/>
          <w:szCs w:val="24"/>
        </w:rPr>
        <w:t>szempontok figyelembevételével térbeli, időbeli viszonyokat, változásokat, eseményeket, történeteket rögzít, megjelenít, egyénileg és csoportmunkában is;</w:t>
      </w:r>
    </w:p>
    <w:p w:rsidR="009A1EAC" w:rsidRPr="007713E8" w:rsidRDefault="009A1EAC" w:rsidP="009A1EAC">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9A1EAC" w:rsidRDefault="009A1EAC" w:rsidP="009A1EAC">
      <w:pPr>
        <w:pStyle w:val="Nincstrkz"/>
        <w:rPr>
          <w:rFonts w:ascii="Times New Roman" w:hAnsi="Times New Roman" w:cs="Times New Roman"/>
          <w:sz w:val="24"/>
          <w:szCs w:val="24"/>
        </w:rPr>
      </w:pPr>
    </w:p>
    <w:p w:rsidR="009A1EAC" w:rsidRPr="00C23C74" w:rsidRDefault="009A1EAC" w:rsidP="009A1EAC">
      <w:pPr>
        <w:pStyle w:val="Nincstrkz"/>
        <w:rPr>
          <w:rFonts w:ascii="Times New Roman" w:hAnsi="Times New Roman" w:cs="Times New Roman"/>
          <w:b/>
          <w:sz w:val="24"/>
          <w:szCs w:val="24"/>
        </w:rPr>
      </w:pPr>
      <w:r w:rsidRPr="00C23C74">
        <w:rPr>
          <w:rFonts w:ascii="Times New Roman" w:hAnsi="Times New Roman" w:cs="Times New Roman"/>
          <w:b/>
          <w:sz w:val="24"/>
          <w:szCs w:val="24"/>
        </w:rPr>
        <w:t>Fejlesztési feladatok és ismeretek:</w:t>
      </w:r>
    </w:p>
    <w:p w:rsidR="009A1EAC" w:rsidRDefault="009A1EAC" w:rsidP="009A1EAC">
      <w:pPr>
        <w:pStyle w:val="Nincstrkz"/>
        <w:rPr>
          <w:rFonts w:ascii="Times New Roman" w:hAnsi="Times New Roman" w:cs="Times New Roman"/>
          <w:sz w:val="24"/>
          <w:szCs w:val="24"/>
        </w:rPr>
      </w:pPr>
    </w:p>
    <w:p w:rsidR="00C23C74" w:rsidRPr="007713E8" w:rsidRDefault="00C23C74" w:rsidP="00C23C74">
      <w:pPr>
        <w:pStyle w:val="listaszer"/>
        <w:rPr>
          <w:rFonts w:ascii="Times New Roman" w:hAnsi="Times New Roman" w:cs="Times New Roman"/>
          <w:color w:val="auto"/>
          <w:sz w:val="24"/>
          <w:szCs w:val="24"/>
          <w:highlight w:val="white"/>
        </w:rPr>
      </w:pPr>
      <w:r w:rsidRPr="007713E8">
        <w:rPr>
          <w:rFonts w:ascii="Times New Roman" w:hAnsi="Times New Roman" w:cs="Times New Roman"/>
          <w:color w:val="auto"/>
          <w:sz w:val="24"/>
          <w:szCs w:val="24"/>
          <w:highlight w:val="white"/>
        </w:rPr>
        <w:t>A térmegjelenítés különböző művészettörténeti korokban használt lehetőségeinek (pl. kiterített tér</w:t>
      </w:r>
      <w:r>
        <w:rPr>
          <w:rFonts w:ascii="Times New Roman" w:hAnsi="Times New Roman" w:cs="Times New Roman"/>
          <w:color w:val="auto"/>
          <w:sz w:val="24"/>
          <w:szCs w:val="24"/>
          <w:highlight w:val="white"/>
        </w:rPr>
        <w:t xml:space="preserve">, frontális nézet, takarás, egy </w:t>
      </w:r>
      <w:r w:rsidRPr="007713E8">
        <w:rPr>
          <w:rFonts w:ascii="Times New Roman" w:hAnsi="Times New Roman" w:cs="Times New Roman"/>
          <w:color w:val="auto"/>
          <w:sz w:val="24"/>
          <w:szCs w:val="24"/>
          <w:highlight w:val="white"/>
        </w:rPr>
        <w:t>iránypontos perspektíva, fordított perspektíva) megfigyelése, megismerése, műalkotások alap</w:t>
      </w:r>
      <w:r>
        <w:rPr>
          <w:rFonts w:ascii="Times New Roman" w:hAnsi="Times New Roman" w:cs="Times New Roman"/>
          <w:color w:val="auto"/>
          <w:sz w:val="24"/>
          <w:szCs w:val="24"/>
          <w:highlight w:val="white"/>
        </w:rPr>
        <w:t>ján.</w:t>
      </w:r>
    </w:p>
    <w:p w:rsidR="00C23C74" w:rsidRPr="007713E8" w:rsidRDefault="00C23C74" w:rsidP="00C23C7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Az egy iránypontos perspektíva egyszerű szabályainak megismerése, és az ismeretek felhasználása kitalált tér ábrázolására épülő alkotó munkában.</w:t>
      </w:r>
    </w:p>
    <w:p w:rsidR="00C23C74" w:rsidRPr="007713E8" w:rsidRDefault="00C23C74" w:rsidP="00C23C7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Példák alapján időbeli változások, történések vizuális megjelenítésének megkülönböztetése (pl. folyamatábra, képregény, </w:t>
      </w:r>
      <w:proofErr w:type="spellStart"/>
      <w:r w:rsidRPr="007713E8">
        <w:rPr>
          <w:rFonts w:ascii="Times New Roman" w:hAnsi="Times New Roman" w:cs="Times New Roman"/>
          <w:color w:val="auto"/>
          <w:sz w:val="24"/>
          <w:szCs w:val="24"/>
        </w:rPr>
        <w:t>storyboard</w:t>
      </w:r>
      <w:proofErr w:type="spellEnd"/>
      <w:r w:rsidRPr="007713E8">
        <w:rPr>
          <w:rFonts w:ascii="Times New Roman" w:hAnsi="Times New Roman" w:cs="Times New Roman"/>
          <w:color w:val="auto"/>
          <w:sz w:val="24"/>
          <w:szCs w:val="24"/>
        </w:rPr>
        <w:t>, fotósorozat</w:t>
      </w:r>
      <w:r>
        <w:rPr>
          <w:rFonts w:ascii="Times New Roman" w:hAnsi="Times New Roman" w:cs="Times New Roman"/>
          <w:color w:val="auto"/>
          <w:sz w:val="24"/>
          <w:szCs w:val="24"/>
        </w:rPr>
        <w:t>, film), és egy rövid történés</w:t>
      </w:r>
      <w:r w:rsidRPr="007713E8">
        <w:rPr>
          <w:rFonts w:ascii="Times New Roman" w:hAnsi="Times New Roman" w:cs="Times New Roman"/>
          <w:color w:val="auto"/>
          <w:sz w:val="24"/>
          <w:szCs w:val="24"/>
        </w:rPr>
        <w:t>, időbeli változás, folyamat vagy saját történet rögzítése a választott médium sajátosságainak figyelembevételével, egyénileg vagy csoportban.</w:t>
      </w:r>
    </w:p>
    <w:p w:rsidR="009A1EAC" w:rsidRDefault="009A1EAC" w:rsidP="009A1EAC">
      <w:pPr>
        <w:pStyle w:val="Nincstrkz"/>
        <w:rPr>
          <w:rFonts w:ascii="Times New Roman" w:hAnsi="Times New Roman" w:cs="Times New Roman"/>
          <w:sz w:val="24"/>
          <w:szCs w:val="24"/>
        </w:rPr>
      </w:pPr>
    </w:p>
    <w:p w:rsidR="00C23C74" w:rsidRDefault="00C23C74" w:rsidP="009A1EAC">
      <w:pPr>
        <w:pStyle w:val="Nincstrkz"/>
        <w:rPr>
          <w:rFonts w:ascii="Times New Roman" w:hAnsi="Times New Roman" w:cs="Times New Roman"/>
          <w:sz w:val="24"/>
          <w:szCs w:val="24"/>
        </w:rPr>
      </w:pPr>
    </w:p>
    <w:p w:rsidR="00C23C74" w:rsidRPr="00C23C74" w:rsidRDefault="00C23C74" w:rsidP="00C23C74">
      <w:pPr>
        <w:pStyle w:val="Nincstrkz"/>
        <w:numPr>
          <w:ilvl w:val="0"/>
          <w:numId w:val="2"/>
        </w:numPr>
        <w:rPr>
          <w:rFonts w:ascii="Times New Roman" w:hAnsi="Times New Roman" w:cs="Times New Roman"/>
          <w:b/>
          <w:sz w:val="24"/>
          <w:szCs w:val="24"/>
        </w:rPr>
      </w:pPr>
      <w:r w:rsidRPr="00C23C74">
        <w:rPr>
          <w:rFonts w:ascii="Times New Roman" w:hAnsi="Times New Roman" w:cs="Times New Roman"/>
          <w:b/>
          <w:sz w:val="24"/>
          <w:szCs w:val="24"/>
        </w:rPr>
        <w:t>Vizuális információ és befolyásolás – Kép és szöveg üzenete</w:t>
      </w:r>
    </w:p>
    <w:p w:rsidR="00C23C74" w:rsidRDefault="00C23C74" w:rsidP="009A1EAC">
      <w:pPr>
        <w:pStyle w:val="Nincstrkz"/>
        <w:rPr>
          <w:rFonts w:ascii="Times New Roman" w:hAnsi="Times New Roman" w:cs="Times New Roman"/>
          <w:sz w:val="24"/>
          <w:szCs w:val="24"/>
        </w:rPr>
      </w:pPr>
    </w:p>
    <w:p w:rsidR="00C23C74" w:rsidRPr="00C23C74" w:rsidRDefault="00C23C74" w:rsidP="009A1EAC">
      <w:pPr>
        <w:pStyle w:val="Nincstrkz"/>
        <w:rPr>
          <w:rFonts w:ascii="Times New Roman" w:hAnsi="Times New Roman" w:cs="Times New Roman"/>
          <w:b/>
          <w:sz w:val="24"/>
          <w:szCs w:val="24"/>
        </w:rPr>
      </w:pPr>
      <w:r w:rsidRPr="00C23C74">
        <w:rPr>
          <w:rFonts w:ascii="Times New Roman" w:hAnsi="Times New Roman" w:cs="Times New Roman"/>
          <w:b/>
          <w:sz w:val="24"/>
          <w:szCs w:val="24"/>
        </w:rPr>
        <w:t>Tanulási eredmények:</w:t>
      </w:r>
    </w:p>
    <w:p w:rsidR="00C23C74" w:rsidRDefault="00C23C74" w:rsidP="009A1EAC">
      <w:pPr>
        <w:pStyle w:val="Nincstrkz"/>
        <w:rPr>
          <w:rFonts w:ascii="Times New Roman" w:hAnsi="Times New Roman" w:cs="Times New Roman"/>
          <w:sz w:val="24"/>
          <w:szCs w:val="24"/>
        </w:rPr>
      </w:pPr>
    </w:p>
    <w:p w:rsidR="00C23C74" w:rsidRPr="00C23C74" w:rsidRDefault="00C23C74" w:rsidP="00C23C74">
      <w:pPr>
        <w:pBdr>
          <w:top w:val="nil"/>
          <w:left w:val="nil"/>
          <w:bottom w:val="nil"/>
          <w:right w:val="nil"/>
          <w:between w:val="nil"/>
        </w:pBdr>
        <w:spacing w:after="0"/>
        <w:rPr>
          <w:rFonts w:ascii="Times New Roman" w:hAnsi="Times New Roman" w:cs="Times New Roman"/>
          <w:sz w:val="24"/>
          <w:szCs w:val="24"/>
        </w:rPr>
      </w:pPr>
      <w:r w:rsidRPr="00C23C74">
        <w:rPr>
          <w:rFonts w:ascii="Times New Roman" w:hAnsi="Times New Roman" w:cs="Times New Roman"/>
          <w:sz w:val="24"/>
          <w:szCs w:val="24"/>
        </w:rPr>
        <w:t>A témakör tanulása hozzájárul ahhoz, hogy a tanuló a nevelési-oktatási szakasz végére:</w:t>
      </w:r>
    </w:p>
    <w:p w:rsidR="00C23C74" w:rsidRPr="007713E8" w:rsidRDefault="00C23C74" w:rsidP="00C23C74">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C23C74" w:rsidRPr="007713E8" w:rsidRDefault="00C23C74" w:rsidP="00C23C74">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szöveges vagy egyszerű képi inspiráció alapján elképzeli és megjeleníti a látványt, egyénileg és csoportmunkában is;</w:t>
      </w:r>
    </w:p>
    <w:p w:rsidR="00C23C74" w:rsidRPr="007713E8" w:rsidRDefault="00C23C74" w:rsidP="00C23C74">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vizuális problémák vizsgálata során összegyűjtött információkat, gondolatokat különböző szempontok szerint rendez és összehasonlít, a tapasztalatait különböző helyzetekben a megoldás érdekében felhasználja;</w:t>
      </w:r>
    </w:p>
    <w:p w:rsidR="00C23C74" w:rsidRPr="007713E8" w:rsidRDefault="00C23C74" w:rsidP="00C23C74">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C23C74" w:rsidRPr="007713E8" w:rsidRDefault="00C23C74" w:rsidP="00C23C74">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lastRenderedPageBreak/>
        <w:t>egyszerű tájékoztató, magyarázó rajzok, ábrák, jelek, szimbólumok tervezése érdekében önállóan információt gyűjt;</w:t>
      </w:r>
    </w:p>
    <w:p w:rsidR="00C23C74" w:rsidRDefault="00C23C74" w:rsidP="009A1EAC">
      <w:pPr>
        <w:pStyle w:val="Nincstrkz"/>
        <w:rPr>
          <w:rFonts w:ascii="Times New Roman" w:hAnsi="Times New Roman" w:cs="Times New Roman"/>
          <w:sz w:val="24"/>
          <w:szCs w:val="24"/>
        </w:rPr>
      </w:pPr>
    </w:p>
    <w:p w:rsidR="00C23C74" w:rsidRPr="00C23C74" w:rsidRDefault="00C23C74" w:rsidP="009A1EAC">
      <w:pPr>
        <w:pStyle w:val="Nincstrkz"/>
        <w:rPr>
          <w:rFonts w:ascii="Times New Roman" w:hAnsi="Times New Roman" w:cs="Times New Roman"/>
          <w:b/>
          <w:sz w:val="24"/>
          <w:szCs w:val="24"/>
        </w:rPr>
      </w:pPr>
      <w:r w:rsidRPr="00C23C74">
        <w:rPr>
          <w:rFonts w:ascii="Times New Roman" w:hAnsi="Times New Roman" w:cs="Times New Roman"/>
          <w:b/>
          <w:sz w:val="24"/>
          <w:szCs w:val="24"/>
        </w:rPr>
        <w:t>Fejlesztési feladatok és ismeretek:</w:t>
      </w:r>
    </w:p>
    <w:p w:rsidR="00C23C74" w:rsidRDefault="00C23C74" w:rsidP="009A1EAC">
      <w:pPr>
        <w:pStyle w:val="Nincstrkz"/>
        <w:rPr>
          <w:rFonts w:ascii="Times New Roman" w:hAnsi="Times New Roman" w:cs="Times New Roman"/>
          <w:sz w:val="24"/>
          <w:szCs w:val="24"/>
        </w:rPr>
      </w:pPr>
    </w:p>
    <w:p w:rsidR="00C23C74" w:rsidRPr="007713E8" w:rsidRDefault="00C23C74" w:rsidP="00C23C7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Reklámfilmek és hírműsorok példáiban a valós és fiktív elemek egyértelmű megjelenését keresve a befolyásolás lehetőségének felismerése. A példák megfigyeléséből származó tapasztalatok felhasználása játékos szituációk és gyakorlatok során (pl. képtelen reklám).</w:t>
      </w:r>
    </w:p>
    <w:p w:rsidR="00C23C74" w:rsidRPr="007713E8" w:rsidRDefault="00C23C74" w:rsidP="00C23C7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verbális és a vizuális kommunikáció közötti lényegi különbségek felismerése és megfogalmazása kreatív gyakorlatok (pl. sajtófotók szóbeli leírásával, „közvetítésével”) tapasztalatai alapján csoportmunkában is.</w:t>
      </w:r>
    </w:p>
    <w:p w:rsidR="00C23C74" w:rsidRDefault="00C23C74" w:rsidP="009A1EAC">
      <w:pPr>
        <w:pStyle w:val="Nincstrkz"/>
        <w:rPr>
          <w:rFonts w:ascii="Times New Roman" w:hAnsi="Times New Roman" w:cs="Times New Roman"/>
          <w:sz w:val="24"/>
          <w:szCs w:val="24"/>
        </w:rPr>
      </w:pPr>
    </w:p>
    <w:p w:rsidR="00C23C74" w:rsidRDefault="00C23C74" w:rsidP="009A1EAC">
      <w:pPr>
        <w:pStyle w:val="Nincstrkz"/>
        <w:rPr>
          <w:rFonts w:ascii="Times New Roman" w:hAnsi="Times New Roman" w:cs="Times New Roman"/>
          <w:sz w:val="24"/>
          <w:szCs w:val="24"/>
        </w:rPr>
      </w:pPr>
    </w:p>
    <w:p w:rsidR="00C23C74" w:rsidRPr="00C23C74" w:rsidRDefault="00C23C74" w:rsidP="00C23C74">
      <w:pPr>
        <w:pStyle w:val="Nincstrkz"/>
        <w:numPr>
          <w:ilvl w:val="0"/>
          <w:numId w:val="2"/>
        </w:numPr>
        <w:rPr>
          <w:rFonts w:ascii="Times New Roman" w:hAnsi="Times New Roman" w:cs="Times New Roman"/>
          <w:b/>
          <w:sz w:val="24"/>
          <w:szCs w:val="24"/>
        </w:rPr>
      </w:pPr>
      <w:r w:rsidRPr="00C23C74">
        <w:rPr>
          <w:rFonts w:ascii="Times New Roman" w:hAnsi="Times New Roman" w:cs="Times New Roman"/>
          <w:b/>
          <w:sz w:val="24"/>
          <w:szCs w:val="24"/>
        </w:rPr>
        <w:t>Környezet: Technológia és hagyomány – Hagyomány, design, divat</w:t>
      </w:r>
    </w:p>
    <w:p w:rsidR="00C23C74" w:rsidRDefault="00C23C74" w:rsidP="009A1EAC">
      <w:pPr>
        <w:pStyle w:val="Nincstrkz"/>
        <w:rPr>
          <w:rFonts w:ascii="Times New Roman" w:hAnsi="Times New Roman" w:cs="Times New Roman"/>
          <w:sz w:val="24"/>
          <w:szCs w:val="24"/>
        </w:rPr>
      </w:pPr>
    </w:p>
    <w:p w:rsidR="00C23C74" w:rsidRPr="00C23C74" w:rsidRDefault="00C23C74" w:rsidP="009A1EAC">
      <w:pPr>
        <w:pStyle w:val="Nincstrkz"/>
        <w:rPr>
          <w:rFonts w:ascii="Times New Roman" w:hAnsi="Times New Roman" w:cs="Times New Roman"/>
          <w:b/>
          <w:sz w:val="24"/>
          <w:szCs w:val="24"/>
        </w:rPr>
      </w:pPr>
      <w:r w:rsidRPr="00C23C74">
        <w:rPr>
          <w:rFonts w:ascii="Times New Roman" w:hAnsi="Times New Roman" w:cs="Times New Roman"/>
          <w:b/>
          <w:sz w:val="24"/>
          <w:szCs w:val="24"/>
        </w:rPr>
        <w:t>Tanulási eredmények:</w:t>
      </w:r>
    </w:p>
    <w:p w:rsidR="00C23C74" w:rsidRDefault="00C23C74" w:rsidP="009A1EAC">
      <w:pPr>
        <w:pStyle w:val="Nincstrkz"/>
        <w:rPr>
          <w:rFonts w:ascii="Times New Roman" w:hAnsi="Times New Roman" w:cs="Times New Roman"/>
          <w:sz w:val="24"/>
          <w:szCs w:val="24"/>
        </w:rPr>
      </w:pPr>
    </w:p>
    <w:p w:rsidR="00C23C74" w:rsidRPr="00C23C74" w:rsidRDefault="00C23C74" w:rsidP="00C23C74">
      <w:pPr>
        <w:pBdr>
          <w:top w:val="nil"/>
          <w:left w:val="nil"/>
          <w:bottom w:val="nil"/>
          <w:right w:val="nil"/>
          <w:between w:val="nil"/>
        </w:pBdr>
        <w:spacing w:after="0"/>
        <w:rPr>
          <w:rFonts w:ascii="Times New Roman" w:hAnsi="Times New Roman" w:cs="Times New Roman"/>
          <w:sz w:val="24"/>
          <w:szCs w:val="24"/>
        </w:rPr>
      </w:pPr>
      <w:r w:rsidRPr="00C23C74">
        <w:rPr>
          <w:rFonts w:ascii="Times New Roman" w:hAnsi="Times New Roman" w:cs="Times New Roman"/>
          <w:sz w:val="24"/>
          <w:szCs w:val="24"/>
        </w:rPr>
        <w:t>A témakör tanulása hozzájárul ahhoz, hogy a tanuló a nevelési-oktatási szakasz végére:</w:t>
      </w:r>
    </w:p>
    <w:p w:rsidR="00C23C74" w:rsidRPr="007713E8" w:rsidRDefault="00C23C74" w:rsidP="00C23C74">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látványok, vizuális jelenségek, alkotások lényeges, egyedi jellemzőit kiemeli, bemutatja;</w:t>
      </w:r>
    </w:p>
    <w:p w:rsidR="00C23C74" w:rsidRPr="007713E8" w:rsidRDefault="00C23C74" w:rsidP="00C23C74">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alkotómunka során felhasználja a már látott képi inspirációkat;</w:t>
      </w:r>
    </w:p>
    <w:p w:rsidR="00C23C74" w:rsidRPr="007713E8" w:rsidRDefault="00C23C74" w:rsidP="00C23C74">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C23C74" w:rsidRPr="007713E8" w:rsidRDefault="00C23C74" w:rsidP="00C23C74">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különböző korok és kultúrák szimbólumai és motívumai közül adott cél érdekében gyűjtést végez, és alkotó tevékenységében felhasználja a gyűjtés eredményeit;</w:t>
      </w:r>
    </w:p>
    <w:p w:rsidR="00C23C74" w:rsidRPr="007713E8" w:rsidRDefault="00C23C74" w:rsidP="00C23C74">
      <w:pPr>
        <w:numPr>
          <w:ilvl w:val="0"/>
          <w:numId w:val="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koncepció figyelembevételével, tudatos anyag- és eszközhasználattal tárgyakat, tereket tervez és hoz létre, egyénileg vagy csoportmunkában is;</w:t>
      </w:r>
    </w:p>
    <w:p w:rsidR="00C23C74" w:rsidRPr="007713E8" w:rsidRDefault="00C23C74" w:rsidP="00C23C74">
      <w:pPr>
        <w:numPr>
          <w:ilvl w:val="0"/>
          <w:numId w:val="3"/>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C23C74" w:rsidRDefault="00C23C74" w:rsidP="009A1EAC">
      <w:pPr>
        <w:pStyle w:val="Nincstrkz"/>
        <w:rPr>
          <w:rFonts w:ascii="Times New Roman" w:hAnsi="Times New Roman" w:cs="Times New Roman"/>
          <w:sz w:val="24"/>
          <w:szCs w:val="24"/>
        </w:rPr>
      </w:pPr>
    </w:p>
    <w:p w:rsidR="00C23C74" w:rsidRPr="00C23C74" w:rsidRDefault="00C23C74" w:rsidP="009A1EAC">
      <w:pPr>
        <w:pStyle w:val="Nincstrkz"/>
        <w:rPr>
          <w:rFonts w:ascii="Times New Roman" w:hAnsi="Times New Roman" w:cs="Times New Roman"/>
          <w:b/>
          <w:sz w:val="24"/>
          <w:szCs w:val="24"/>
        </w:rPr>
      </w:pPr>
      <w:r w:rsidRPr="00C23C74">
        <w:rPr>
          <w:rFonts w:ascii="Times New Roman" w:hAnsi="Times New Roman" w:cs="Times New Roman"/>
          <w:b/>
          <w:sz w:val="24"/>
          <w:szCs w:val="24"/>
        </w:rPr>
        <w:t>Fejlesztési feladatok és ismeretek:</w:t>
      </w:r>
    </w:p>
    <w:p w:rsidR="00C23C74" w:rsidRDefault="00C23C74" w:rsidP="009A1EAC">
      <w:pPr>
        <w:pStyle w:val="Nincstrkz"/>
        <w:rPr>
          <w:rFonts w:ascii="Times New Roman" w:hAnsi="Times New Roman" w:cs="Times New Roman"/>
          <w:sz w:val="24"/>
          <w:szCs w:val="24"/>
        </w:rPr>
      </w:pPr>
    </w:p>
    <w:p w:rsidR="00C23C74" w:rsidRPr="007713E8" w:rsidRDefault="00C23C74" w:rsidP="00C23C7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tárgyi környezet különböző szempontú vizsgálata érdekében adott téma (pl. ünnepi és hétköznapi öltözet, dédszüleink világa, egyedi, személyes tárgyak, divat változása) vizuális és szöveges feldolgozása, információk keresése és rendszerezése különböző forrásokból (pl. könyvtár, internet, interjú készítése az érintettekkel, skanzen vagy helytörténeti kiállítás látogatása).</w:t>
      </w:r>
    </w:p>
    <w:p w:rsidR="00C23C74" w:rsidRPr="007713E8" w:rsidRDefault="00C23C74" w:rsidP="00C23C7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Hagyományos magyar népi kultúra és a közvetlen környezet tárgyi világának megfigyelése és inspiratív felhasználása segítségével mai korunkra jellemző, értelmesen használható tárgy (pl. háztartási eszköz, játék, öltözet</w:t>
      </w:r>
      <w:r>
        <w:rPr>
          <w:rFonts w:ascii="Times New Roman" w:hAnsi="Times New Roman" w:cs="Times New Roman"/>
          <w:color w:val="auto"/>
          <w:sz w:val="24"/>
          <w:szCs w:val="24"/>
        </w:rPr>
        <w:t xml:space="preserve"> kiegészítő, telefontok, textil</w:t>
      </w:r>
      <w:r w:rsidRPr="007713E8">
        <w:rPr>
          <w:rFonts w:ascii="Times New Roman" w:hAnsi="Times New Roman" w:cs="Times New Roman"/>
          <w:color w:val="auto"/>
          <w:sz w:val="24"/>
          <w:szCs w:val="24"/>
        </w:rPr>
        <w:t>táska, tolltartó, szemüvegtok, de nem dísztárgy!) tervezése és létrehozása tudatos anyag és eszközhasználattal (pl. nemezelés, hímzés, szövés, fonás, agyagozás, bőrmunka).</w:t>
      </w:r>
    </w:p>
    <w:p w:rsidR="00C23C74" w:rsidRPr="007713E8" w:rsidRDefault="00C23C74" w:rsidP="00C23C74">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Különböző korok és kultúrák szimbólumainak és motívumainak felhasználásával minta, díszítés tervezése, és a minta felhasználása tárgyak díszítésére választott célok érdekében (pl. saját pecsét, csomagolópapír, póló, táska, takaró, bögre) különböző technikák felhasználásával (pl. krumpli, papír nyomat; stencil/sablon, filctoll, textilfestés).</w:t>
      </w:r>
    </w:p>
    <w:p w:rsidR="00C23C74" w:rsidRPr="000F2F21" w:rsidRDefault="00C23C74" w:rsidP="000F2F21">
      <w:pPr>
        <w:pStyle w:val="Nincstrkz"/>
        <w:numPr>
          <w:ilvl w:val="0"/>
          <w:numId w:val="2"/>
        </w:numPr>
        <w:rPr>
          <w:rFonts w:ascii="Times New Roman" w:hAnsi="Times New Roman" w:cs="Times New Roman"/>
          <w:b/>
          <w:sz w:val="24"/>
          <w:szCs w:val="24"/>
        </w:rPr>
      </w:pPr>
      <w:r w:rsidRPr="000F2F21">
        <w:rPr>
          <w:rFonts w:ascii="Times New Roman" w:hAnsi="Times New Roman" w:cs="Times New Roman"/>
          <w:b/>
          <w:sz w:val="24"/>
          <w:szCs w:val="24"/>
        </w:rPr>
        <w:lastRenderedPageBreak/>
        <w:t>Környezet: Technológia és hagyomány – Tárgyak, terek, funkció</w:t>
      </w:r>
    </w:p>
    <w:p w:rsidR="00C23C74" w:rsidRDefault="00C23C74" w:rsidP="009A1EAC">
      <w:pPr>
        <w:pStyle w:val="Nincstrkz"/>
        <w:rPr>
          <w:rFonts w:ascii="Times New Roman" w:hAnsi="Times New Roman" w:cs="Times New Roman"/>
          <w:sz w:val="24"/>
          <w:szCs w:val="24"/>
        </w:rPr>
      </w:pPr>
    </w:p>
    <w:p w:rsidR="00C23C74" w:rsidRPr="000F2F21" w:rsidRDefault="00C23C74" w:rsidP="009A1EAC">
      <w:pPr>
        <w:pStyle w:val="Nincstrkz"/>
        <w:rPr>
          <w:rFonts w:ascii="Times New Roman" w:hAnsi="Times New Roman" w:cs="Times New Roman"/>
          <w:b/>
          <w:sz w:val="24"/>
          <w:szCs w:val="24"/>
        </w:rPr>
      </w:pPr>
      <w:r w:rsidRPr="000F2F21">
        <w:rPr>
          <w:rFonts w:ascii="Times New Roman" w:hAnsi="Times New Roman" w:cs="Times New Roman"/>
          <w:b/>
          <w:sz w:val="24"/>
          <w:szCs w:val="24"/>
        </w:rPr>
        <w:t>Tanulási eredmények:</w:t>
      </w:r>
    </w:p>
    <w:p w:rsidR="00C23C74" w:rsidRDefault="00C23C74" w:rsidP="009A1EAC">
      <w:pPr>
        <w:pStyle w:val="Nincstrkz"/>
        <w:rPr>
          <w:rFonts w:ascii="Times New Roman" w:hAnsi="Times New Roman" w:cs="Times New Roman"/>
          <w:sz w:val="24"/>
          <w:szCs w:val="24"/>
        </w:rPr>
      </w:pPr>
    </w:p>
    <w:p w:rsidR="000F2F21" w:rsidRPr="000F2F21" w:rsidRDefault="000F2F21" w:rsidP="000F2F21">
      <w:pPr>
        <w:pBdr>
          <w:top w:val="nil"/>
          <w:left w:val="nil"/>
          <w:bottom w:val="nil"/>
          <w:right w:val="nil"/>
          <w:between w:val="nil"/>
        </w:pBdr>
        <w:spacing w:after="0"/>
        <w:rPr>
          <w:rFonts w:ascii="Times New Roman" w:hAnsi="Times New Roman" w:cs="Times New Roman"/>
          <w:sz w:val="24"/>
          <w:szCs w:val="24"/>
        </w:rPr>
      </w:pPr>
      <w:r w:rsidRPr="000F2F21">
        <w:rPr>
          <w:rFonts w:ascii="Times New Roman" w:hAnsi="Times New Roman" w:cs="Times New Roman"/>
          <w:sz w:val="24"/>
          <w:szCs w:val="24"/>
        </w:rPr>
        <w:t>A témakör tanulása hozzájárul ahhoz, hogy a tanuló a nevelési-oktatási szakasz végére:</w:t>
      </w:r>
    </w:p>
    <w:p w:rsidR="000F2F21" w:rsidRPr="007713E8" w:rsidRDefault="000F2F21" w:rsidP="000F2F21">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látványok, vizuális jelenségek, alkotások lényeges, egyedi jellemzőit kiemeli, bemutatja;</w:t>
      </w:r>
    </w:p>
    <w:p w:rsidR="000F2F21" w:rsidRPr="007713E8" w:rsidRDefault="000F2F21" w:rsidP="000F2F21">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0F2F21" w:rsidRPr="007713E8" w:rsidRDefault="000F2F21" w:rsidP="000F2F21">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0F2F21" w:rsidRPr="007713E8" w:rsidRDefault="000F2F21" w:rsidP="000F2F21">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különböző korok és kultúrák szimbólumai és motívumai közül adott cél érdekében gyűjtést végez, és alkotó tevékenységében felhasználja a gyűjtés eredményeit;</w:t>
      </w:r>
    </w:p>
    <w:p w:rsidR="000F2F21" w:rsidRPr="007713E8" w:rsidRDefault="000F2F21" w:rsidP="000F2F21">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adott koncepció figyelembevételével, tudatos anyag- és eszközhasználattal tárgyakat, tereket tervez és hoz létre, egyénileg vagy csoportmunkában is;</w:t>
      </w:r>
    </w:p>
    <w:p w:rsidR="000F2F21" w:rsidRPr="007713E8" w:rsidRDefault="000F2F21" w:rsidP="000F2F21">
      <w:pPr>
        <w:numPr>
          <w:ilvl w:val="0"/>
          <w:numId w:val="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C23C74" w:rsidRDefault="00C23C74" w:rsidP="009A1EAC">
      <w:pPr>
        <w:pStyle w:val="Nincstrkz"/>
        <w:rPr>
          <w:rFonts w:ascii="Times New Roman" w:hAnsi="Times New Roman" w:cs="Times New Roman"/>
          <w:sz w:val="24"/>
          <w:szCs w:val="24"/>
        </w:rPr>
      </w:pPr>
    </w:p>
    <w:p w:rsidR="000F2F21" w:rsidRPr="000F2F21" w:rsidRDefault="000F2F21" w:rsidP="009A1EAC">
      <w:pPr>
        <w:pStyle w:val="Nincstrkz"/>
        <w:rPr>
          <w:rFonts w:ascii="Times New Roman" w:hAnsi="Times New Roman" w:cs="Times New Roman"/>
          <w:b/>
          <w:sz w:val="24"/>
          <w:szCs w:val="24"/>
        </w:rPr>
      </w:pPr>
      <w:r w:rsidRPr="000F2F21">
        <w:rPr>
          <w:rFonts w:ascii="Times New Roman" w:hAnsi="Times New Roman" w:cs="Times New Roman"/>
          <w:b/>
          <w:sz w:val="24"/>
          <w:szCs w:val="24"/>
        </w:rPr>
        <w:t>Fejlesztési feladatok és ismeretek:</w:t>
      </w:r>
    </w:p>
    <w:p w:rsidR="000F2F21" w:rsidRDefault="000F2F21" w:rsidP="009A1EAC">
      <w:pPr>
        <w:pStyle w:val="Nincstrkz"/>
        <w:rPr>
          <w:rFonts w:ascii="Times New Roman" w:hAnsi="Times New Roman" w:cs="Times New Roman"/>
          <w:sz w:val="24"/>
          <w:szCs w:val="24"/>
        </w:rPr>
      </w:pPr>
    </w:p>
    <w:p w:rsidR="000F2F21" w:rsidRPr="007713E8" w:rsidRDefault="000F2F21" w:rsidP="000F2F21">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A már tanult történelmi korszakokhoz kapcsolódó művészettörténeti korszakok jellemző építészeti stíluselemeinek megismerése, felismerése a klasszicista és </w:t>
      </w:r>
      <w:proofErr w:type="spellStart"/>
      <w:r w:rsidRPr="007713E8">
        <w:rPr>
          <w:rFonts w:ascii="Times New Roman" w:hAnsi="Times New Roman" w:cs="Times New Roman"/>
          <w:color w:val="auto"/>
          <w:sz w:val="24"/>
          <w:szCs w:val="24"/>
        </w:rPr>
        <w:t>historizáló</w:t>
      </w:r>
      <w:proofErr w:type="spellEnd"/>
      <w:r w:rsidRPr="007713E8">
        <w:rPr>
          <w:rFonts w:ascii="Times New Roman" w:hAnsi="Times New Roman" w:cs="Times New Roman"/>
          <w:color w:val="auto"/>
          <w:sz w:val="24"/>
          <w:szCs w:val="24"/>
        </w:rPr>
        <w:t xml:space="preserve"> magyar építészet fontos épületein</w:t>
      </w:r>
      <w:r>
        <w:rPr>
          <w:rFonts w:ascii="Times New Roman" w:hAnsi="Times New Roman" w:cs="Times New Roman"/>
          <w:color w:val="auto"/>
          <w:sz w:val="24"/>
          <w:szCs w:val="24"/>
        </w:rPr>
        <w:t>.</w:t>
      </w:r>
      <w:r w:rsidRPr="007713E8">
        <w:rPr>
          <w:rFonts w:ascii="Times New Roman" w:hAnsi="Times New Roman" w:cs="Times New Roman"/>
          <w:color w:val="auto"/>
          <w:sz w:val="24"/>
          <w:szCs w:val="24"/>
        </w:rPr>
        <w:t xml:space="preserve"> A megismert stíluselemek felhasználása a tanuló való</w:t>
      </w:r>
      <w:r>
        <w:rPr>
          <w:rFonts w:ascii="Times New Roman" w:hAnsi="Times New Roman" w:cs="Times New Roman"/>
          <w:color w:val="auto"/>
          <w:sz w:val="24"/>
          <w:szCs w:val="24"/>
        </w:rPr>
        <w:t xml:space="preserve">s környezetében található </w:t>
      </w:r>
      <w:r w:rsidRPr="007713E8">
        <w:rPr>
          <w:rFonts w:ascii="Times New Roman" w:hAnsi="Times New Roman" w:cs="Times New Roman"/>
          <w:color w:val="auto"/>
          <w:sz w:val="24"/>
          <w:szCs w:val="24"/>
        </w:rPr>
        <w:t>terek, épületrészletek áttervezésére.</w:t>
      </w:r>
    </w:p>
    <w:p w:rsidR="000F2F21" w:rsidRPr="007713E8" w:rsidRDefault="000F2F21" w:rsidP="000F2F21">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Egy választott tárgy, tárgytípus (pl. kedvenc tárgy, játék, hírközlési, közlekedési, konyhai eszköz, bútor) különböző történeti korokban, és földrajzi helyeken való megjelenésének összehasonlító vizsgálata adott szempontok mentén (pl. funkció, anyag, forma, díszítés, környezetkárosítás) és a vizsgálat eredményeinek részletes szöveges és vizuális bemutatása (pl. tabló, prezentáció formájában).</w:t>
      </w:r>
    </w:p>
    <w:p w:rsidR="000F2F21" w:rsidRPr="007713E8" w:rsidRDefault="000F2F21" w:rsidP="000F2F21">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Szokatlan egyéni funkcióra alkalmas tárgy tervezése vagy létrehozása a korábban látott, vizsgált tárgyi, képi inspirációk felhasználásával, egyénileg vagy csoportmunkában, hulladékanyagok felhasználásával, valamint a tervezési folyamat dokumentálásával (pl. rajzok, képes inspirációk gyűjteménye, fotósorozat).</w:t>
      </w:r>
    </w:p>
    <w:p w:rsidR="000F2F21" w:rsidRDefault="000F2F21" w:rsidP="009A1EAC">
      <w:pPr>
        <w:pStyle w:val="Nincstrkz"/>
        <w:rPr>
          <w:rFonts w:ascii="Times New Roman" w:hAnsi="Times New Roman" w:cs="Times New Roman"/>
          <w:sz w:val="24"/>
          <w:szCs w:val="24"/>
        </w:rPr>
      </w:pPr>
    </w:p>
    <w:p w:rsidR="005F73D3" w:rsidRDefault="005F73D3" w:rsidP="009A1EAC">
      <w:pPr>
        <w:pStyle w:val="Nincstrkz"/>
        <w:rPr>
          <w:rFonts w:ascii="Times New Roman" w:hAnsi="Times New Roman" w:cs="Times New Roman"/>
          <w:sz w:val="24"/>
          <w:szCs w:val="24"/>
        </w:rPr>
      </w:pPr>
    </w:p>
    <w:p w:rsidR="005F73D3" w:rsidRDefault="005F73D3" w:rsidP="009A1EAC">
      <w:pPr>
        <w:pStyle w:val="Nincstrkz"/>
        <w:rPr>
          <w:rFonts w:ascii="Times New Roman" w:hAnsi="Times New Roman" w:cs="Times New Roman"/>
          <w:sz w:val="24"/>
          <w:szCs w:val="24"/>
        </w:rPr>
      </w:pPr>
    </w:p>
    <w:p w:rsidR="005F73D3" w:rsidRDefault="005F73D3" w:rsidP="009A1EAC">
      <w:pPr>
        <w:pStyle w:val="Nincstrkz"/>
        <w:rPr>
          <w:rFonts w:ascii="Times New Roman" w:hAnsi="Times New Roman" w:cs="Times New Roman"/>
          <w:sz w:val="24"/>
          <w:szCs w:val="24"/>
        </w:rPr>
      </w:pPr>
    </w:p>
    <w:p w:rsidR="005F73D3" w:rsidRPr="00795671" w:rsidRDefault="005F73D3" w:rsidP="009A1EAC">
      <w:pPr>
        <w:pStyle w:val="Nincstrkz"/>
        <w:rPr>
          <w:rFonts w:ascii="Times New Roman" w:hAnsi="Times New Roman" w:cs="Times New Roman"/>
          <w:sz w:val="24"/>
          <w:szCs w:val="24"/>
        </w:rPr>
      </w:pPr>
      <w:r w:rsidRPr="00EC48CB">
        <w:rPr>
          <w:rFonts w:ascii="Times New Roman" w:hAnsi="Times New Roman" w:cs="Times New Roman"/>
          <w:sz w:val="24"/>
          <w:szCs w:val="24"/>
        </w:rPr>
        <w:t xml:space="preserve">Felhasznált források: </w:t>
      </w:r>
      <w:r>
        <w:rPr>
          <w:rFonts w:ascii="Times New Roman" w:hAnsi="Times New Roman" w:cs="Times New Roman"/>
          <w:sz w:val="24"/>
          <w:szCs w:val="24"/>
        </w:rPr>
        <w:t>„</w:t>
      </w:r>
      <w:r w:rsidRPr="00EC48CB">
        <w:rPr>
          <w:rFonts w:ascii="Times New Roman" w:hAnsi="Times New Roman" w:cs="Times New Roman"/>
          <w:sz w:val="24"/>
          <w:szCs w:val="24"/>
        </w:rPr>
        <w:t>Kerettanterv az általános iskola 5–8. évfolyama számára</w:t>
      </w:r>
      <w:r>
        <w:rPr>
          <w:rFonts w:ascii="Times New Roman" w:hAnsi="Times New Roman" w:cs="Times New Roman"/>
          <w:sz w:val="24"/>
          <w:szCs w:val="24"/>
        </w:rPr>
        <w:t xml:space="preserve">” </w:t>
      </w:r>
      <w:hyperlink r:id="rId5" w:history="1">
        <w:r w:rsidRPr="00EC48CB">
          <w:rPr>
            <w:rStyle w:val="Hiperhivatkozs"/>
            <w:rFonts w:ascii="Times New Roman" w:hAnsi="Times New Roman" w:cs="Times New Roman"/>
            <w:sz w:val="24"/>
            <w:szCs w:val="24"/>
          </w:rPr>
          <w:t>https://www.oktatas.hu/kozneveles/kerettantervek/2020_nat/kerettanterv_alt_isk_5_8</w:t>
        </w:r>
      </w:hyperlink>
    </w:p>
    <w:sectPr w:rsidR="005F73D3" w:rsidRPr="00795671" w:rsidSect="00FA4B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6D03"/>
    <w:multiLevelType w:val="multilevel"/>
    <w:tmpl w:val="AB488C3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F50CD1"/>
    <w:multiLevelType w:val="multilevel"/>
    <w:tmpl w:val="4D5EA42C"/>
    <w:lvl w:ilvl="0">
      <w:start w:val="4"/>
      <w:numFmt w:val="bullet"/>
      <w:pStyle w:val="listaszer"/>
      <w:lvlText w:val="-"/>
      <w:lvlJc w:val="left"/>
      <w:pPr>
        <w:ind w:left="720" w:hanging="360"/>
      </w:pPr>
      <w:rPr>
        <w:rFonts w:ascii="Symbol" w:eastAsiaTheme="minorHAnsi" w:hAnsi="Symbol" w:hint="default"/>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6DA519D"/>
    <w:multiLevelType w:val="hybridMultilevel"/>
    <w:tmpl w:val="D172B75E"/>
    <w:lvl w:ilvl="0" w:tplc="0E7281E0">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7E5F577B"/>
    <w:multiLevelType w:val="hybridMultilevel"/>
    <w:tmpl w:val="4ED4B278"/>
    <w:lvl w:ilvl="0" w:tplc="6C384200">
      <w:start w:val="1"/>
      <w:numFmt w:val="decimal"/>
      <w:lvlText w:val="%1."/>
      <w:lvlJc w:val="left"/>
      <w:pPr>
        <w:ind w:left="720" w:hanging="360"/>
      </w:pPr>
      <w:rPr>
        <w:rFonts w:eastAsia="Calibri"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209"/>
    <w:rsid w:val="000F2F21"/>
    <w:rsid w:val="002E660C"/>
    <w:rsid w:val="005F73D3"/>
    <w:rsid w:val="0061095B"/>
    <w:rsid w:val="00795671"/>
    <w:rsid w:val="00916209"/>
    <w:rsid w:val="00983864"/>
    <w:rsid w:val="00991CC3"/>
    <w:rsid w:val="009A1EAC"/>
    <w:rsid w:val="009A798E"/>
    <w:rsid w:val="00BB5DBE"/>
    <w:rsid w:val="00C23C74"/>
    <w:rsid w:val="00F424F6"/>
    <w:rsid w:val="00FA4BBF"/>
    <w:rsid w:val="00FD3A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9B511F-FC0E-4442-ACFA-8A42F6EE7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916209"/>
    <w:rPr>
      <w:rFonts w:ascii="Calibri" w:eastAsia="Calibri" w:hAnsi="Calibri" w:cs="Calibri"/>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916209"/>
    <w:pPr>
      <w:spacing w:after="0" w:line="240" w:lineRule="auto"/>
    </w:pPr>
  </w:style>
  <w:style w:type="paragraph" w:styleId="Listaszerbekezds">
    <w:name w:val="List Paragraph"/>
    <w:basedOn w:val="Norml"/>
    <w:uiPriority w:val="34"/>
    <w:qFormat/>
    <w:rsid w:val="00795671"/>
    <w:pPr>
      <w:ind w:left="720"/>
      <w:contextualSpacing/>
    </w:pPr>
  </w:style>
  <w:style w:type="paragraph" w:customStyle="1" w:styleId="listaszer">
    <w:name w:val="listaszerű"/>
    <w:basedOn w:val="Norml"/>
    <w:link w:val="listaszerChar"/>
    <w:qFormat/>
    <w:rsid w:val="00795671"/>
    <w:pPr>
      <w:numPr>
        <w:numId w:val="4"/>
      </w:numPr>
      <w:pBdr>
        <w:top w:val="nil"/>
        <w:left w:val="nil"/>
        <w:bottom w:val="nil"/>
        <w:right w:val="nil"/>
        <w:between w:val="nil"/>
      </w:pBdr>
      <w:spacing w:after="120" w:line="259" w:lineRule="auto"/>
      <w:ind w:left="357" w:hanging="357"/>
      <w:contextualSpacing/>
      <w:jc w:val="both"/>
    </w:pPr>
    <w:rPr>
      <w:color w:val="000000"/>
    </w:rPr>
  </w:style>
  <w:style w:type="character" w:customStyle="1" w:styleId="listaszerChar">
    <w:name w:val="listaszerű Char"/>
    <w:basedOn w:val="Bekezdsalapbettpusa"/>
    <w:link w:val="listaszer"/>
    <w:rsid w:val="00795671"/>
    <w:rPr>
      <w:rFonts w:ascii="Calibri" w:eastAsia="Calibri" w:hAnsi="Calibri" w:cs="Calibri"/>
      <w:color w:val="000000"/>
      <w:lang w:eastAsia="hu-HU"/>
    </w:rPr>
  </w:style>
  <w:style w:type="character" w:styleId="Hiperhivatkozs">
    <w:name w:val="Hyperlink"/>
    <w:basedOn w:val="Bekezdsalapbettpusa"/>
    <w:uiPriority w:val="99"/>
    <w:semiHidden/>
    <w:unhideWhenUsed/>
    <w:rsid w:val="005F73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oktatas.hu/kozneveles/kerettantervek/2020_nat/kerettanterv_alt_isk_5_8"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1551</Words>
  <Characters>10704</Characters>
  <Application>Microsoft Office Word</Application>
  <DocSecurity>0</DocSecurity>
  <Lines>89</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Windows-felhasználó</dc:creator>
  <cp:lastModifiedBy>Vásárhelyi Erika Zsuzsánna</cp:lastModifiedBy>
  <cp:revision>2</cp:revision>
  <dcterms:created xsi:type="dcterms:W3CDTF">2020-08-15T14:58:00Z</dcterms:created>
  <dcterms:modified xsi:type="dcterms:W3CDTF">2020-08-15T14:58:00Z</dcterms:modified>
</cp:coreProperties>
</file>