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</w:p>
    <w:p w:rsidR="00830D26" w:rsidRPr="009A2064" w:rsidRDefault="00830D26" w:rsidP="00830D26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  <w:r w:rsidRPr="009A2064">
        <w:rPr>
          <w:rFonts w:ascii="Times New Roman" w:hAnsi="Times New Roman" w:cs="Times New Roman"/>
          <w:sz w:val="40"/>
          <w:szCs w:val="40"/>
        </w:rPr>
        <w:t>Helyi tanterv</w:t>
      </w: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Magyar nyelv és irodalom</w:t>
      </w: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8. évfolyam</w:t>
      </w: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Egercsehi Zrínyi Ilona Általános Iskola</w:t>
      </w: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830D26" w:rsidRDefault="00830D26" w:rsidP="00830D26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2020</w:t>
      </w:r>
    </w:p>
    <w:p w:rsidR="00830D26" w:rsidRDefault="00830D26" w:rsidP="00830D26">
      <w:pPr>
        <w:pStyle w:val="Nincstrkz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Magyar nyelv és irodalom tantárgyakra 8. évfolyamon heti 4 db tanóra áll rendelkezésre (az Egercsehi Zrínyi Ilona Általános Iskola „</w:t>
      </w:r>
      <w:r w:rsidRPr="00FF56C2">
        <w:rPr>
          <w:rFonts w:ascii="Times New Roman" w:hAnsi="Times New Roman" w:cs="Times New Roman"/>
          <w:sz w:val="24"/>
          <w:szCs w:val="24"/>
        </w:rPr>
        <w:t>Pedagógiai program 2019 NAT felülvizsgálat 1</w:t>
      </w:r>
      <w:r>
        <w:rPr>
          <w:rFonts w:ascii="Times New Roman" w:hAnsi="Times New Roman" w:cs="Times New Roman"/>
          <w:sz w:val="24"/>
          <w:szCs w:val="24"/>
        </w:rPr>
        <w:t>” (2020. 06. 10.) nevű dokumentum 62-63. oldalán található „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Óraterv a helyi tantervhez </w:t>
      </w:r>
      <w:r w:rsidRPr="00FF56C2">
        <w:rPr>
          <w:rFonts w:ascii="Times New Roman" w:eastAsia="Calibri" w:hAnsi="Times New Roman" w:cs="Times New Roman"/>
          <w:bCs/>
          <w:sz w:val="24"/>
          <w:szCs w:val="24"/>
        </w:rPr>
        <w:t>5-8. évfolyam</w:t>
      </w:r>
      <w:r>
        <w:rPr>
          <w:rFonts w:ascii="Times New Roman" w:eastAsia="Calibri" w:hAnsi="Times New Roman" w:cs="Times New Roman"/>
          <w:bCs/>
          <w:sz w:val="24"/>
          <w:szCs w:val="24"/>
        </w:rPr>
        <w:t>” c. táblázata alapján). Éves szinten ez 144 db (36 db tanítási héttel számolva), tantárgyanként 72-72 db tanórát jelent.</w:t>
      </w:r>
    </w:p>
    <w:p w:rsidR="00830D26" w:rsidRDefault="00830D26" w:rsidP="00830D26">
      <w:pPr>
        <w:pStyle w:val="Nincstrkz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30D26" w:rsidRDefault="00830D26" w:rsidP="00830D26">
      <w:pPr>
        <w:pStyle w:val="Nincstrkz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30D26" w:rsidRPr="00CC26F7" w:rsidRDefault="00830D26" w:rsidP="00830D26">
      <w:pPr>
        <w:pStyle w:val="Nincstrkz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26F7">
        <w:rPr>
          <w:rFonts w:ascii="Times New Roman" w:eastAsia="Calibri" w:hAnsi="Times New Roman" w:cs="Times New Roman"/>
          <w:b/>
          <w:bCs/>
          <w:sz w:val="28"/>
          <w:szCs w:val="28"/>
        </w:rPr>
        <w:t>Magyar nyelv:</w:t>
      </w:r>
    </w:p>
    <w:p w:rsidR="00830D26" w:rsidRDefault="00830D26" w:rsidP="00830D26">
      <w:pPr>
        <w:pStyle w:val="Nincstrkz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30D26" w:rsidRPr="00A23602" w:rsidRDefault="00830D26" w:rsidP="00830D26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3602">
        <w:rPr>
          <w:rFonts w:ascii="Times New Roman" w:hAnsi="Times New Roman" w:cs="Times New Roman"/>
          <w:b/>
          <w:sz w:val="24"/>
          <w:szCs w:val="24"/>
          <w:u w:val="single"/>
        </w:rPr>
        <w:t>Témakörök és a hozzájuk kapcsolódó óraszámok:</w:t>
      </w:r>
    </w:p>
    <w:p w:rsidR="008F45B0" w:rsidRDefault="008F45B0" w:rsidP="00830D26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30D26" w:rsidRPr="00830D26" w:rsidRDefault="00830D26" w:rsidP="00830D26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30D26">
        <w:rPr>
          <w:rFonts w:ascii="Times New Roman" w:hAnsi="Times New Roman" w:cs="Times New Roman"/>
          <w:sz w:val="24"/>
          <w:szCs w:val="24"/>
        </w:rPr>
        <w:t>Készüljünk a felvételire!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2675E">
        <w:rPr>
          <w:rFonts w:ascii="Times New Roman" w:hAnsi="Times New Roman" w:cs="Times New Roman"/>
          <w:sz w:val="24"/>
          <w:szCs w:val="24"/>
        </w:rPr>
        <w:t>22</w:t>
      </w:r>
      <w:r w:rsidRPr="00830D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D26" w:rsidRPr="00830D26" w:rsidRDefault="00830D26" w:rsidP="00830D26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30D26">
        <w:rPr>
          <w:rFonts w:ascii="Times New Roman" w:hAnsi="Times New Roman" w:cs="Times New Roman"/>
          <w:sz w:val="24"/>
          <w:szCs w:val="24"/>
        </w:rPr>
        <w:t>Szövegértés, szövegalkotás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2675E">
        <w:rPr>
          <w:rFonts w:ascii="Times New Roman" w:hAnsi="Times New Roman" w:cs="Times New Roman"/>
          <w:sz w:val="24"/>
          <w:szCs w:val="24"/>
        </w:rPr>
        <w:t>7</w:t>
      </w:r>
    </w:p>
    <w:p w:rsidR="00830D26" w:rsidRPr="00830D26" w:rsidRDefault="00830D26" w:rsidP="00830D26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30D26">
        <w:rPr>
          <w:rFonts w:ascii="Times New Roman" w:hAnsi="Times New Roman" w:cs="Times New Roman"/>
          <w:sz w:val="24"/>
          <w:szCs w:val="24"/>
        </w:rPr>
        <w:t>Összetett mondat a szövegben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2675E">
        <w:rPr>
          <w:rFonts w:ascii="Times New Roman" w:hAnsi="Times New Roman" w:cs="Times New Roman"/>
          <w:sz w:val="24"/>
          <w:szCs w:val="24"/>
        </w:rPr>
        <w:t>21</w:t>
      </w:r>
      <w:r w:rsidRPr="00830D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D26" w:rsidRPr="00830D26" w:rsidRDefault="00830D26" w:rsidP="00830D26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30D26">
        <w:rPr>
          <w:rFonts w:ascii="Times New Roman" w:hAnsi="Times New Roman" w:cs="Times New Roman"/>
          <w:sz w:val="24"/>
          <w:szCs w:val="24"/>
        </w:rPr>
        <w:t>Nyelvtörténet, nyelvrokonság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2675E">
        <w:rPr>
          <w:rFonts w:ascii="Times New Roman" w:hAnsi="Times New Roman" w:cs="Times New Roman"/>
          <w:sz w:val="24"/>
          <w:szCs w:val="24"/>
        </w:rPr>
        <w:t>8</w:t>
      </w:r>
    </w:p>
    <w:p w:rsidR="00830D26" w:rsidRPr="0022675E" w:rsidRDefault="00830D26" w:rsidP="00830D26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Szabadon felhasználható órakeret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2675E">
        <w:rPr>
          <w:rFonts w:ascii="Times New Roman" w:hAnsi="Times New Roman" w:cs="Times New Roman"/>
          <w:sz w:val="24"/>
          <w:szCs w:val="24"/>
          <w:u w:val="single"/>
        </w:rPr>
        <w:t>14</w:t>
      </w:r>
    </w:p>
    <w:p w:rsidR="0022675E" w:rsidRDefault="0022675E" w:rsidP="0022675E">
      <w:pPr>
        <w:pStyle w:val="Nincstrkz"/>
        <w:ind w:left="84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</w:t>
      </w:r>
    </w:p>
    <w:p w:rsidR="0022675E" w:rsidRDefault="0022675E" w:rsidP="0022675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22675E" w:rsidRPr="00A23602" w:rsidRDefault="00867EC1" w:rsidP="0022675E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8</w:t>
      </w:r>
      <w:r w:rsidR="0022675E" w:rsidRPr="00A23602">
        <w:rPr>
          <w:rFonts w:ascii="Times New Roman" w:hAnsi="Times New Roman" w:cs="Times New Roman"/>
          <w:b/>
          <w:sz w:val="24"/>
          <w:szCs w:val="24"/>
          <w:u w:val="single"/>
        </w:rPr>
        <w:t>. évfolyam tananyagtartalma:</w:t>
      </w:r>
    </w:p>
    <w:p w:rsidR="0022675E" w:rsidRDefault="0022675E" w:rsidP="0022675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22675E" w:rsidRPr="0022675E" w:rsidRDefault="0022675E" w:rsidP="0022675E">
      <w:pPr>
        <w:pStyle w:val="Nincstrkz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2675E">
        <w:rPr>
          <w:rFonts w:ascii="Times New Roman" w:hAnsi="Times New Roman" w:cs="Times New Roman"/>
          <w:b/>
          <w:sz w:val="24"/>
          <w:szCs w:val="24"/>
        </w:rPr>
        <w:t>Készüljünk a felvételire!</w:t>
      </w:r>
    </w:p>
    <w:p w:rsidR="0022675E" w:rsidRDefault="0022675E" w:rsidP="0022675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22675E" w:rsidRPr="0022675E" w:rsidRDefault="0022675E" w:rsidP="0022675E">
      <w:pPr>
        <w:pStyle w:val="Nincstrkz"/>
        <w:numPr>
          <w:ilvl w:val="0"/>
          <w:numId w:val="2"/>
        </w:numPr>
        <w:rPr>
          <w:rFonts w:eastAsia="Cambria"/>
          <w:b/>
          <w:bCs/>
        </w:rPr>
      </w:pPr>
      <w:r w:rsidRPr="0022675E">
        <w:rPr>
          <w:rFonts w:ascii="Times New Roman" w:hAnsi="Times New Roman" w:cs="Times New Roman"/>
          <w:b/>
          <w:sz w:val="24"/>
          <w:szCs w:val="24"/>
        </w:rPr>
        <w:t>Szövegértés és szövegalkotás a gyakorlatban:</w:t>
      </w:r>
    </w:p>
    <w:p w:rsidR="0022675E" w:rsidRPr="0022675E" w:rsidRDefault="0022675E" w:rsidP="0022675E">
      <w:pPr>
        <w:pStyle w:val="Listaszerbekezds"/>
        <w:numPr>
          <w:ilvl w:val="0"/>
          <w:numId w:val="1"/>
        </w:numPr>
        <w:rPr>
          <w:rFonts w:eastAsia="Cambria"/>
          <w:bCs/>
        </w:rPr>
      </w:pPr>
      <w:r w:rsidRPr="0022675E">
        <w:rPr>
          <w:rFonts w:eastAsia="Cambria"/>
          <w:bCs/>
        </w:rPr>
        <w:t>A szöveg megszerkesztettsége, szerkezeti egységei</w:t>
      </w:r>
    </w:p>
    <w:p w:rsidR="0022675E" w:rsidRPr="0022675E" w:rsidRDefault="0022675E" w:rsidP="0022675E">
      <w:pPr>
        <w:pStyle w:val="Listaszerbekezds"/>
        <w:numPr>
          <w:ilvl w:val="0"/>
          <w:numId w:val="1"/>
        </w:numPr>
        <w:rPr>
          <w:rFonts w:eastAsia="Cambria"/>
          <w:bCs/>
        </w:rPr>
      </w:pPr>
      <w:r w:rsidRPr="0022675E">
        <w:rPr>
          <w:rFonts w:eastAsia="Cambria"/>
          <w:bCs/>
        </w:rPr>
        <w:t>Szövegtípusok és műfaji, retorikai, stilisztikai jellemzői</w:t>
      </w:r>
    </w:p>
    <w:p w:rsidR="0022675E" w:rsidRPr="0022675E" w:rsidRDefault="0022675E" w:rsidP="0022675E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675E">
        <w:rPr>
          <w:rFonts w:ascii="Times New Roman" w:eastAsia="Cambria" w:hAnsi="Times New Roman" w:cs="Times New Roman"/>
          <w:bCs/>
          <w:sz w:val="24"/>
          <w:szCs w:val="24"/>
        </w:rPr>
        <w:t>Az érv és a cáfolat</w:t>
      </w:r>
    </w:p>
    <w:p w:rsidR="0022675E" w:rsidRDefault="0022675E" w:rsidP="0022675E">
      <w:pPr>
        <w:pStyle w:val="Nincstrkz"/>
        <w:rPr>
          <w:rFonts w:ascii="Times New Roman" w:eastAsia="Cambria" w:hAnsi="Times New Roman" w:cs="Times New Roman"/>
          <w:bCs/>
          <w:sz w:val="24"/>
          <w:szCs w:val="24"/>
        </w:rPr>
      </w:pPr>
    </w:p>
    <w:p w:rsidR="0022675E" w:rsidRPr="000C3F5A" w:rsidRDefault="000C3F5A" w:rsidP="0022675E">
      <w:pPr>
        <w:pStyle w:val="Nincstrkz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C3F5A">
        <w:rPr>
          <w:rFonts w:ascii="Times New Roman" w:eastAsia="Cambria" w:hAnsi="Times New Roman" w:cs="Times New Roman"/>
          <w:b/>
          <w:bCs/>
          <w:sz w:val="24"/>
          <w:szCs w:val="24"/>
        </w:rPr>
        <w:t>Összetett mondat a szövegben:</w:t>
      </w:r>
    </w:p>
    <w:p w:rsidR="000C3F5A" w:rsidRPr="000C3F5A" w:rsidRDefault="000C3F5A" w:rsidP="000C3F5A">
      <w:pPr>
        <w:pStyle w:val="Listaszerbekezds"/>
        <w:numPr>
          <w:ilvl w:val="0"/>
          <w:numId w:val="1"/>
        </w:numPr>
        <w:rPr>
          <w:bCs/>
        </w:rPr>
      </w:pPr>
      <w:r w:rsidRPr="000C3F5A">
        <w:rPr>
          <w:bCs/>
        </w:rPr>
        <w:t>A mellérendelő összetett mondat</w:t>
      </w:r>
    </w:p>
    <w:p w:rsidR="000C3F5A" w:rsidRPr="00CE6636" w:rsidRDefault="000C3F5A" w:rsidP="000C3F5A">
      <w:pPr>
        <w:pStyle w:val="Listaszerbekezds"/>
        <w:numPr>
          <w:ilvl w:val="0"/>
          <w:numId w:val="1"/>
        </w:numPr>
      </w:pPr>
      <w:r w:rsidRPr="00CE6636">
        <w:t>Az alárendelő összetett mondatok</w:t>
      </w:r>
    </w:p>
    <w:p w:rsidR="000C3F5A" w:rsidRPr="00CE6636" w:rsidRDefault="000C3F5A" w:rsidP="000C3F5A">
      <w:pPr>
        <w:pStyle w:val="Listaszerbekezds"/>
        <w:numPr>
          <w:ilvl w:val="0"/>
          <w:numId w:val="1"/>
        </w:numPr>
      </w:pPr>
      <w:r w:rsidRPr="00CE6636">
        <w:t>A sajátos jelentés tartalmú mellékmondat</w:t>
      </w:r>
    </w:p>
    <w:p w:rsidR="000C3F5A" w:rsidRPr="00CE6636" w:rsidRDefault="000C3F5A" w:rsidP="000C3F5A">
      <w:pPr>
        <w:pStyle w:val="Listaszerbekezds"/>
        <w:numPr>
          <w:ilvl w:val="0"/>
          <w:numId w:val="1"/>
        </w:numPr>
      </w:pPr>
      <w:r w:rsidRPr="00CE6636">
        <w:t>Az összetett mondat helyesírása</w:t>
      </w:r>
    </w:p>
    <w:p w:rsidR="000C3F5A" w:rsidRDefault="000C3F5A" w:rsidP="000C3F5A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3F5A">
        <w:rPr>
          <w:rFonts w:ascii="Times New Roman" w:hAnsi="Times New Roman" w:cs="Times New Roman"/>
          <w:sz w:val="24"/>
          <w:szCs w:val="24"/>
        </w:rPr>
        <w:t>Az idézés</w:t>
      </w:r>
    </w:p>
    <w:p w:rsidR="000C3F5A" w:rsidRDefault="000C3F5A" w:rsidP="000C3F5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C3F5A" w:rsidRPr="000C3F5A" w:rsidRDefault="000C3F5A" w:rsidP="000C3F5A">
      <w:pPr>
        <w:pStyle w:val="Nincstrkz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0C3F5A">
        <w:rPr>
          <w:rFonts w:ascii="Times New Roman" w:hAnsi="Times New Roman" w:cs="Times New Roman"/>
          <w:b/>
          <w:sz w:val="24"/>
          <w:szCs w:val="24"/>
        </w:rPr>
        <w:t>Nyelvtörténet, a nyelvrokonság kérdései:</w:t>
      </w:r>
    </w:p>
    <w:p w:rsidR="000C3F5A" w:rsidRPr="000C3F5A" w:rsidRDefault="000C3F5A" w:rsidP="000C3F5A">
      <w:pPr>
        <w:pStyle w:val="Listaszerbekezds"/>
        <w:numPr>
          <w:ilvl w:val="0"/>
          <w:numId w:val="1"/>
        </w:numPr>
        <w:rPr>
          <w:bCs/>
        </w:rPr>
      </w:pPr>
      <w:r w:rsidRPr="000C3F5A">
        <w:rPr>
          <w:bCs/>
        </w:rPr>
        <w:t>A nyelvek osztályozása nyelvtípusok szerint</w:t>
      </w:r>
    </w:p>
    <w:p w:rsidR="000C3F5A" w:rsidRPr="00CE6636" w:rsidRDefault="000C3F5A" w:rsidP="000C3F5A">
      <w:pPr>
        <w:pStyle w:val="Listaszerbekezds"/>
        <w:numPr>
          <w:ilvl w:val="0"/>
          <w:numId w:val="1"/>
        </w:numPr>
      </w:pPr>
      <w:r w:rsidRPr="00CE6636">
        <w:t>Nyelvünk eredete, rokonsága</w:t>
      </w:r>
    </w:p>
    <w:p w:rsidR="000C3F5A" w:rsidRPr="00CE6636" w:rsidRDefault="000C3F5A" w:rsidP="000C3F5A">
      <w:pPr>
        <w:pStyle w:val="Listaszerbekezds"/>
        <w:numPr>
          <w:ilvl w:val="0"/>
          <w:numId w:val="1"/>
        </w:numPr>
      </w:pPr>
      <w:r w:rsidRPr="00CE6636">
        <w:t>Nyelvtörténet, nyelvemlékek</w:t>
      </w:r>
    </w:p>
    <w:p w:rsidR="000C3F5A" w:rsidRDefault="000C3F5A" w:rsidP="000C3F5A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3F5A">
        <w:rPr>
          <w:rFonts w:ascii="Times New Roman" w:hAnsi="Times New Roman" w:cs="Times New Roman"/>
          <w:sz w:val="24"/>
          <w:szCs w:val="24"/>
        </w:rPr>
        <w:t>Nyelvújítás</w:t>
      </w:r>
    </w:p>
    <w:p w:rsidR="000C3F5A" w:rsidRDefault="000C3F5A" w:rsidP="000C3F5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C3F5A" w:rsidRPr="000C3F5A" w:rsidRDefault="000C3F5A" w:rsidP="000C3F5A">
      <w:pPr>
        <w:pStyle w:val="Nincstrkz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C3F5A">
        <w:rPr>
          <w:rFonts w:ascii="Times New Roman" w:hAnsi="Times New Roman" w:cs="Times New Roman"/>
          <w:b/>
          <w:sz w:val="24"/>
          <w:szCs w:val="24"/>
        </w:rPr>
        <w:t>Szabadon felhasználható órakeret (válogatás minden témakörhöz az itt felsoroltak közül):</w:t>
      </w:r>
    </w:p>
    <w:p w:rsidR="000C3F5A" w:rsidRPr="000C3F5A" w:rsidRDefault="000C3F5A" w:rsidP="000C3F5A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3F5A">
        <w:rPr>
          <w:rFonts w:ascii="Times New Roman" w:hAnsi="Times New Roman" w:cs="Times New Roman"/>
          <w:sz w:val="24"/>
          <w:szCs w:val="24"/>
        </w:rPr>
        <w:t>Szövegértés és szövegalkotás a gyakorlatban:</w:t>
      </w:r>
    </w:p>
    <w:p w:rsidR="000C3F5A" w:rsidRPr="00CE6636" w:rsidRDefault="000C3F5A" w:rsidP="000C3F5A">
      <w:pPr>
        <w:pStyle w:val="Listaszerbekezds"/>
      </w:pPr>
      <w:r w:rsidRPr="00CE6636">
        <w:t>Érvtípusok</w:t>
      </w:r>
    </w:p>
    <w:p w:rsidR="000C3F5A" w:rsidRDefault="000C3F5A" w:rsidP="000C3F5A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 w:rsidRPr="000C3F5A">
        <w:rPr>
          <w:rFonts w:ascii="Times New Roman" w:hAnsi="Times New Roman" w:cs="Times New Roman"/>
          <w:sz w:val="24"/>
          <w:szCs w:val="24"/>
        </w:rPr>
        <w:t>Egyenes érvelés, inverz érvelés</w:t>
      </w:r>
    </w:p>
    <w:p w:rsidR="000C3F5A" w:rsidRDefault="000C3F5A" w:rsidP="000C3F5A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:rsidR="000C3F5A" w:rsidRDefault="000C3F5A" w:rsidP="000C3F5A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Összetett mondat a szövegben:</w:t>
      </w:r>
    </w:p>
    <w:p w:rsidR="000C3F5A" w:rsidRPr="00CE6636" w:rsidRDefault="000C3F5A" w:rsidP="000C3F5A">
      <w:pPr>
        <w:pStyle w:val="Listaszerbekezds"/>
      </w:pPr>
      <w:r w:rsidRPr="00CE6636">
        <w:t xml:space="preserve">A többszörösen összetett mondat </w:t>
      </w:r>
    </w:p>
    <w:p w:rsidR="000C3F5A" w:rsidRPr="00CE6636" w:rsidRDefault="000C3F5A" w:rsidP="000C3F5A">
      <w:pPr>
        <w:pStyle w:val="Listaszerbekezds"/>
      </w:pPr>
      <w:r w:rsidRPr="00CE6636">
        <w:t>Körmondatok az irodalmi művekben</w:t>
      </w:r>
    </w:p>
    <w:p w:rsidR="000C3F5A" w:rsidRDefault="000C3F5A" w:rsidP="000C3F5A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 w:rsidRPr="000C3F5A">
        <w:rPr>
          <w:rFonts w:ascii="Times New Roman" w:hAnsi="Times New Roman" w:cs="Times New Roman"/>
          <w:sz w:val="24"/>
          <w:szCs w:val="24"/>
        </w:rPr>
        <w:t>Az idézés fajtái</w:t>
      </w:r>
    </w:p>
    <w:p w:rsidR="000C3F5A" w:rsidRDefault="000C3F5A" w:rsidP="000C3F5A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Nyelvtörténet, a nyelvrokonság kérdései:</w:t>
      </w:r>
    </w:p>
    <w:p w:rsidR="000C3F5A" w:rsidRPr="00CE6636" w:rsidRDefault="000C3F5A" w:rsidP="000C3F5A">
      <w:pPr>
        <w:pStyle w:val="Listaszerbekezds"/>
      </w:pPr>
      <w:r w:rsidRPr="00CE6636">
        <w:t>A rovásírás írásjegyei, fellelhető rovásírásos nyelvemlékeink</w:t>
      </w:r>
    </w:p>
    <w:p w:rsidR="000C3F5A" w:rsidRPr="00CE6636" w:rsidRDefault="000C3F5A" w:rsidP="000C3F5A">
      <w:pPr>
        <w:pStyle w:val="Listaszerbekezds"/>
      </w:pPr>
      <w:r w:rsidRPr="00CE6636">
        <w:t>A jövevényszavak jelentésváltozásai</w:t>
      </w:r>
    </w:p>
    <w:p w:rsidR="000C3F5A" w:rsidRDefault="000C3F5A" w:rsidP="000C3F5A">
      <w:pPr>
        <w:pStyle w:val="Listaszerbekezds"/>
      </w:pPr>
      <w:r w:rsidRPr="00CE6636">
        <w:t>A nyelvújítás mulatságos túlkapásai</w:t>
      </w:r>
    </w:p>
    <w:p w:rsidR="000C3F5A" w:rsidRDefault="000C3F5A" w:rsidP="000C3F5A"/>
    <w:p w:rsidR="000C3F5A" w:rsidRDefault="000C3F5A" w:rsidP="000C3F5A"/>
    <w:p w:rsidR="000C3F5A" w:rsidRDefault="000C3F5A" w:rsidP="000C3F5A">
      <w:pPr>
        <w:rPr>
          <w:b/>
          <w:u w:val="single"/>
        </w:rPr>
      </w:pPr>
      <w:r w:rsidRPr="00A23602">
        <w:rPr>
          <w:b/>
          <w:u w:val="single"/>
        </w:rPr>
        <w:t>Fejlesztési feladatok és ismeretek:</w:t>
      </w:r>
    </w:p>
    <w:p w:rsidR="000C3F5A" w:rsidRDefault="000C3F5A" w:rsidP="000C3F5A"/>
    <w:p w:rsidR="00E71AAE" w:rsidRDefault="00E71AAE" w:rsidP="000C3F5A">
      <w:pPr>
        <w:pStyle w:val="Listaszerbekezds"/>
        <w:numPr>
          <w:ilvl w:val="0"/>
          <w:numId w:val="4"/>
        </w:numPr>
        <w:spacing w:line="276" w:lineRule="auto"/>
        <w:jc w:val="both"/>
      </w:pPr>
      <w:r>
        <w:t>Készüljünk a felvételire!</w:t>
      </w:r>
    </w:p>
    <w:p w:rsidR="000C3F5A" w:rsidRPr="00CE6636" w:rsidRDefault="000C3F5A" w:rsidP="00E71AAE">
      <w:pPr>
        <w:pStyle w:val="Listaszerbekezds"/>
        <w:numPr>
          <w:ilvl w:val="0"/>
          <w:numId w:val="5"/>
        </w:numPr>
        <w:spacing w:line="276" w:lineRule="auto"/>
        <w:jc w:val="both"/>
      </w:pPr>
      <w:r w:rsidRPr="00CE6636">
        <w:t>A tanult hangtani, alaktani ismeretek megfigyeltetése és felismerése a szavakban</w:t>
      </w:r>
    </w:p>
    <w:p w:rsidR="000C3F5A" w:rsidRPr="00CE6636" w:rsidRDefault="000C3F5A" w:rsidP="00E71AAE">
      <w:pPr>
        <w:pStyle w:val="Listaszerbekezds"/>
        <w:numPr>
          <w:ilvl w:val="0"/>
          <w:numId w:val="5"/>
        </w:numPr>
        <w:spacing w:line="276" w:lineRule="auto"/>
        <w:jc w:val="both"/>
      </w:pPr>
      <w:r w:rsidRPr="00CE6636">
        <w:t>A szófajok és mondatfajták megfigyeltetése és felismerése a szövegben</w:t>
      </w:r>
    </w:p>
    <w:p w:rsidR="000C3F5A" w:rsidRPr="00CE6636" w:rsidRDefault="000C3F5A" w:rsidP="00E71AAE">
      <w:pPr>
        <w:pStyle w:val="Listaszerbekezds"/>
        <w:numPr>
          <w:ilvl w:val="0"/>
          <w:numId w:val="5"/>
        </w:numPr>
        <w:spacing w:line="276" w:lineRule="auto"/>
        <w:jc w:val="both"/>
      </w:pPr>
      <w:r w:rsidRPr="00CE6636">
        <w:t>A szókincs fejlesztése</w:t>
      </w:r>
    </w:p>
    <w:p w:rsidR="000C3F5A" w:rsidRPr="00CE6636" w:rsidRDefault="000C3F5A" w:rsidP="00E71AAE">
      <w:pPr>
        <w:pStyle w:val="Listaszerbekezds"/>
        <w:numPr>
          <w:ilvl w:val="0"/>
          <w:numId w:val="5"/>
        </w:numPr>
        <w:spacing w:line="276" w:lineRule="auto"/>
        <w:jc w:val="both"/>
      </w:pPr>
      <w:r w:rsidRPr="00CE6636">
        <w:t>Az állandósult szókapcsolatok, a szólások, a közmondások, a szállóigék értelmezése</w:t>
      </w:r>
    </w:p>
    <w:p w:rsidR="000C3F5A" w:rsidRPr="00CE6636" w:rsidRDefault="000C3F5A" w:rsidP="00E71AAE">
      <w:pPr>
        <w:pStyle w:val="Listaszerbekezds"/>
        <w:numPr>
          <w:ilvl w:val="0"/>
          <w:numId w:val="5"/>
        </w:numPr>
        <w:spacing w:line="276" w:lineRule="auto"/>
        <w:jc w:val="both"/>
      </w:pPr>
      <w:r w:rsidRPr="00CE6636">
        <w:t>A szóbeli és írásbeli fogalmazási készség fejlesztése</w:t>
      </w:r>
    </w:p>
    <w:p w:rsidR="000C3F5A" w:rsidRPr="00CE6636" w:rsidRDefault="000C3F5A" w:rsidP="00E71AAE">
      <w:pPr>
        <w:pStyle w:val="Listaszerbekezds"/>
        <w:numPr>
          <w:ilvl w:val="0"/>
          <w:numId w:val="5"/>
        </w:numPr>
        <w:spacing w:line="276" w:lineRule="auto"/>
        <w:jc w:val="both"/>
      </w:pPr>
      <w:r w:rsidRPr="00CE6636">
        <w:t>Az olvasmány-feldolgozási stratégiák gyakoroltatása</w:t>
      </w:r>
    </w:p>
    <w:p w:rsidR="000C3F5A" w:rsidRPr="00CE6636" w:rsidRDefault="000C3F5A" w:rsidP="00E71AAE">
      <w:pPr>
        <w:pStyle w:val="Listaszerbekezds"/>
        <w:numPr>
          <w:ilvl w:val="0"/>
          <w:numId w:val="5"/>
        </w:numPr>
        <w:spacing w:line="276" w:lineRule="auto"/>
        <w:jc w:val="both"/>
      </w:pPr>
      <w:r w:rsidRPr="00CE6636">
        <w:t>Reflektálás a szöveg tartalmára</w:t>
      </w:r>
    </w:p>
    <w:p w:rsidR="000C3F5A" w:rsidRPr="00CE6636" w:rsidRDefault="000C3F5A" w:rsidP="00E71AAE">
      <w:pPr>
        <w:pStyle w:val="Listaszerbekezds"/>
        <w:numPr>
          <w:ilvl w:val="0"/>
          <w:numId w:val="5"/>
        </w:numPr>
        <w:spacing w:line="276" w:lineRule="auto"/>
        <w:jc w:val="both"/>
      </w:pPr>
      <w:r w:rsidRPr="00CE6636">
        <w:t>A szöveghű, értő szövegolvasás gyakoroltatása</w:t>
      </w:r>
    </w:p>
    <w:p w:rsidR="000C3F5A" w:rsidRPr="00CE6636" w:rsidRDefault="000C3F5A" w:rsidP="00E71AAE">
      <w:pPr>
        <w:pStyle w:val="Listaszerbekezds"/>
        <w:numPr>
          <w:ilvl w:val="0"/>
          <w:numId w:val="5"/>
        </w:numPr>
        <w:spacing w:line="276" w:lineRule="auto"/>
        <w:jc w:val="both"/>
      </w:pPr>
      <w:r w:rsidRPr="00CE6636">
        <w:t>A hagyományos és a digitális írás fejlesztése</w:t>
      </w:r>
    </w:p>
    <w:p w:rsidR="000C3F5A" w:rsidRPr="00CE6636" w:rsidRDefault="000C3F5A" w:rsidP="00E71AAE">
      <w:pPr>
        <w:pStyle w:val="Listaszerbekezds"/>
        <w:numPr>
          <w:ilvl w:val="0"/>
          <w:numId w:val="5"/>
        </w:numPr>
        <w:spacing w:line="276" w:lineRule="auto"/>
        <w:jc w:val="both"/>
      </w:pPr>
      <w:r w:rsidRPr="00CE6636">
        <w:t>Kreatív írásgyakorlatok alkalmazása</w:t>
      </w:r>
    </w:p>
    <w:p w:rsidR="000C3F5A" w:rsidRPr="00CE6636" w:rsidRDefault="000C3F5A" w:rsidP="00E71AAE">
      <w:pPr>
        <w:pStyle w:val="Listaszerbekezds"/>
        <w:numPr>
          <w:ilvl w:val="0"/>
          <w:numId w:val="5"/>
        </w:numPr>
        <w:spacing w:line="276" w:lineRule="auto"/>
        <w:jc w:val="both"/>
      </w:pPr>
      <w:r w:rsidRPr="00CE6636">
        <w:t>A helyesírási készség fejlesztése</w:t>
      </w:r>
    </w:p>
    <w:p w:rsidR="000C3F5A" w:rsidRPr="00CE6636" w:rsidRDefault="000C3F5A" w:rsidP="00E71AAE">
      <w:pPr>
        <w:pStyle w:val="Listaszerbekezds"/>
        <w:numPr>
          <w:ilvl w:val="0"/>
          <w:numId w:val="5"/>
        </w:numPr>
        <w:spacing w:line="276" w:lineRule="auto"/>
        <w:jc w:val="both"/>
      </w:pPr>
      <w:r w:rsidRPr="00CE6636">
        <w:t>A mérlegelő gondolkodás fejlesztése</w:t>
      </w:r>
    </w:p>
    <w:p w:rsidR="000C3F5A" w:rsidRPr="00CE6636" w:rsidRDefault="000C3F5A" w:rsidP="00E71AAE">
      <w:pPr>
        <w:pStyle w:val="Listaszerbekezds"/>
        <w:numPr>
          <w:ilvl w:val="0"/>
          <w:numId w:val="5"/>
        </w:numPr>
        <w:spacing w:line="276" w:lineRule="auto"/>
        <w:jc w:val="both"/>
      </w:pPr>
      <w:r w:rsidRPr="00CE6636">
        <w:t xml:space="preserve">A megtanult szövegtípusok jellemzőinek felismerése és alkalmazása </w:t>
      </w:r>
    </w:p>
    <w:p w:rsidR="000C3F5A" w:rsidRPr="00CE6636" w:rsidRDefault="000C3F5A" w:rsidP="00E71AAE">
      <w:pPr>
        <w:pStyle w:val="Listaszerbekezds"/>
        <w:numPr>
          <w:ilvl w:val="0"/>
          <w:numId w:val="5"/>
        </w:numPr>
        <w:spacing w:line="276" w:lineRule="auto"/>
        <w:jc w:val="both"/>
      </w:pPr>
      <w:r w:rsidRPr="00CE6636">
        <w:t>Helyesírási, nyelvhelyességi szabályoknak és a szövegtípusoknak megfelelő hagyományos és digitális szövegszerkesztési szabályok átismétlése</w:t>
      </w:r>
    </w:p>
    <w:p w:rsidR="000C3F5A" w:rsidRDefault="000C3F5A" w:rsidP="00E71AAE"/>
    <w:p w:rsidR="00E71AAE" w:rsidRDefault="00E71AAE" w:rsidP="00E71AAE">
      <w:pPr>
        <w:pStyle w:val="Listaszerbekezds"/>
        <w:numPr>
          <w:ilvl w:val="0"/>
          <w:numId w:val="4"/>
        </w:numPr>
      </w:pPr>
      <w:r>
        <w:t>Szövegértés és szövegalkotás:</w:t>
      </w:r>
    </w:p>
    <w:p w:rsidR="00E71AAE" w:rsidRPr="00CE6636" w:rsidRDefault="00E71AAE" w:rsidP="00E71AAE">
      <w:pPr>
        <w:pStyle w:val="Listaszerbekezds"/>
        <w:numPr>
          <w:ilvl w:val="0"/>
          <w:numId w:val="5"/>
        </w:numPr>
        <w:spacing w:line="276" w:lineRule="auto"/>
        <w:jc w:val="both"/>
      </w:pPr>
      <w:r w:rsidRPr="00CE6636">
        <w:t>Különféle megjelenésű és típusú szövegek megértése és alkotása</w:t>
      </w:r>
    </w:p>
    <w:p w:rsidR="00E71AAE" w:rsidRDefault="00E71AAE" w:rsidP="00E71AAE">
      <w:pPr>
        <w:pStyle w:val="Listaszerbekezds"/>
        <w:numPr>
          <w:ilvl w:val="0"/>
          <w:numId w:val="5"/>
        </w:numPr>
        <w:spacing w:line="276" w:lineRule="auto"/>
        <w:jc w:val="both"/>
      </w:pPr>
      <w:r w:rsidRPr="00CE6636">
        <w:t>A szövegtípusok műfaji, retorikai és stilisztikai jellemzőinek megismerése, áttekintése</w:t>
      </w:r>
    </w:p>
    <w:p w:rsidR="00E71AAE" w:rsidRDefault="00E71AAE" w:rsidP="00E71AAE">
      <w:pPr>
        <w:spacing w:line="276" w:lineRule="auto"/>
        <w:jc w:val="both"/>
      </w:pPr>
    </w:p>
    <w:p w:rsidR="00E71AAE" w:rsidRDefault="00E71AAE" w:rsidP="00E71AAE">
      <w:pPr>
        <w:pStyle w:val="Listaszerbekezds"/>
        <w:numPr>
          <w:ilvl w:val="0"/>
          <w:numId w:val="4"/>
        </w:numPr>
        <w:spacing w:line="276" w:lineRule="auto"/>
        <w:jc w:val="both"/>
      </w:pPr>
      <w:r>
        <w:t>Összetett mondat a szövegben:</w:t>
      </w:r>
    </w:p>
    <w:p w:rsidR="00E71AAE" w:rsidRPr="00CE6636" w:rsidRDefault="00E71AAE" w:rsidP="00E71AAE">
      <w:pPr>
        <w:pStyle w:val="Listaszerbekezds"/>
        <w:numPr>
          <w:ilvl w:val="0"/>
          <w:numId w:val="5"/>
        </w:numPr>
        <w:spacing w:line="276" w:lineRule="auto"/>
        <w:jc w:val="both"/>
        <w:rPr>
          <w:color w:val="000000" w:themeColor="text1"/>
        </w:rPr>
      </w:pPr>
      <w:r w:rsidRPr="00CE6636">
        <w:rPr>
          <w:color w:val="000000" w:themeColor="text1"/>
        </w:rPr>
        <w:t xml:space="preserve">A mondatfajták felismerése a közlési szándék és szerkezet szerint </w:t>
      </w:r>
    </w:p>
    <w:p w:rsidR="00E71AAE" w:rsidRPr="00CE6636" w:rsidRDefault="00E71AAE" w:rsidP="00E71AAE">
      <w:pPr>
        <w:pStyle w:val="Listaszerbekezds"/>
        <w:numPr>
          <w:ilvl w:val="0"/>
          <w:numId w:val="5"/>
        </w:numPr>
        <w:spacing w:line="276" w:lineRule="auto"/>
        <w:jc w:val="both"/>
        <w:rPr>
          <w:color w:val="000000" w:themeColor="text1"/>
        </w:rPr>
      </w:pPr>
      <w:r w:rsidRPr="00CE6636">
        <w:rPr>
          <w:color w:val="000000" w:themeColor="text1"/>
        </w:rPr>
        <w:t>Az összetett mondatok típusainak megismerése</w:t>
      </w:r>
    </w:p>
    <w:p w:rsidR="00E71AAE" w:rsidRPr="00CE6636" w:rsidRDefault="00E71AAE" w:rsidP="00E71AAE">
      <w:pPr>
        <w:pStyle w:val="Listaszerbekezds"/>
        <w:numPr>
          <w:ilvl w:val="0"/>
          <w:numId w:val="5"/>
        </w:numPr>
        <w:spacing w:line="276" w:lineRule="auto"/>
        <w:jc w:val="both"/>
        <w:rPr>
          <w:color w:val="000000" w:themeColor="text1"/>
        </w:rPr>
      </w:pPr>
      <w:r w:rsidRPr="00CE6636">
        <w:rPr>
          <w:color w:val="000000" w:themeColor="text1"/>
        </w:rPr>
        <w:t>Alárendelő és mellérendelő összetett mondatok elkülönítése</w:t>
      </w:r>
    </w:p>
    <w:p w:rsidR="00E71AAE" w:rsidRPr="00CE6636" w:rsidRDefault="00E71AAE" w:rsidP="00E71AAE">
      <w:pPr>
        <w:pStyle w:val="Listaszerbekezds"/>
        <w:numPr>
          <w:ilvl w:val="0"/>
          <w:numId w:val="5"/>
        </w:numPr>
        <w:spacing w:line="276" w:lineRule="auto"/>
        <w:jc w:val="both"/>
        <w:rPr>
          <w:color w:val="000000" w:themeColor="text1"/>
        </w:rPr>
      </w:pPr>
      <w:r w:rsidRPr="00CE6636">
        <w:rPr>
          <w:color w:val="000000" w:themeColor="text1"/>
        </w:rPr>
        <w:t>A központozás megtanulása az összetett mondatban</w:t>
      </w:r>
    </w:p>
    <w:p w:rsidR="00E71AAE" w:rsidRDefault="00E71AAE" w:rsidP="00E71AAE">
      <w:pPr>
        <w:pStyle w:val="Listaszerbekezds"/>
        <w:numPr>
          <w:ilvl w:val="0"/>
          <w:numId w:val="5"/>
        </w:numPr>
        <w:spacing w:line="276" w:lineRule="auto"/>
        <w:jc w:val="both"/>
        <w:rPr>
          <w:color w:val="000000" w:themeColor="text1"/>
        </w:rPr>
      </w:pPr>
      <w:r w:rsidRPr="00CE6636">
        <w:rPr>
          <w:color w:val="000000" w:themeColor="text1"/>
        </w:rPr>
        <w:t>Az idézés szabályainak elsajátítása</w:t>
      </w:r>
    </w:p>
    <w:p w:rsidR="00E71AAE" w:rsidRDefault="00E71AAE" w:rsidP="00E71AAE">
      <w:pPr>
        <w:spacing w:line="276" w:lineRule="auto"/>
        <w:jc w:val="both"/>
        <w:rPr>
          <w:color w:val="000000" w:themeColor="text1"/>
        </w:rPr>
      </w:pPr>
    </w:p>
    <w:p w:rsidR="00E71AAE" w:rsidRDefault="00E71AAE" w:rsidP="00E71AAE">
      <w:pPr>
        <w:pStyle w:val="Listaszerbekezds"/>
        <w:numPr>
          <w:ilvl w:val="0"/>
          <w:numId w:val="4"/>
        </w:num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>Nyelvtörténet, a nyelvrokonság kérdései:</w:t>
      </w:r>
    </w:p>
    <w:p w:rsidR="00E71AAE" w:rsidRPr="00CE6636" w:rsidRDefault="00E71AAE" w:rsidP="00E71AAE">
      <w:pPr>
        <w:pStyle w:val="Listaszerbekezds"/>
        <w:numPr>
          <w:ilvl w:val="0"/>
          <w:numId w:val="8"/>
        </w:numPr>
        <w:spacing w:line="276" w:lineRule="auto"/>
        <w:jc w:val="both"/>
      </w:pPr>
      <w:r>
        <w:t>A</w:t>
      </w:r>
      <w:r w:rsidRPr="00CE6636">
        <w:t xml:space="preserve"> nyelv állandóságának és változásának megfigyelése különböző korok szövegeiben</w:t>
      </w:r>
    </w:p>
    <w:p w:rsidR="00E71AAE" w:rsidRPr="00CE6636" w:rsidRDefault="00E71AAE" w:rsidP="00E71AAE">
      <w:pPr>
        <w:pStyle w:val="Listaszerbekezds"/>
        <w:numPr>
          <w:ilvl w:val="0"/>
          <w:numId w:val="8"/>
        </w:numPr>
        <w:spacing w:line="276" w:lineRule="auto"/>
        <w:jc w:val="both"/>
      </w:pPr>
      <w:r>
        <w:t>A</w:t>
      </w:r>
      <w:r w:rsidRPr="00CE6636">
        <w:t xml:space="preserve"> szókincs változása, régi kifejezések, jövevényszavak gyűjtése irodalmi és beszélt nyelvi szövegekből</w:t>
      </w:r>
    </w:p>
    <w:p w:rsidR="00E71AAE" w:rsidRPr="00CE6636" w:rsidRDefault="00E71AAE" w:rsidP="00E71AAE">
      <w:pPr>
        <w:pStyle w:val="Listaszerbekezds"/>
        <w:numPr>
          <w:ilvl w:val="0"/>
          <w:numId w:val="8"/>
        </w:numPr>
        <w:spacing w:line="276" w:lineRule="auto"/>
        <w:jc w:val="both"/>
      </w:pPr>
      <w:r>
        <w:t>A</w:t>
      </w:r>
      <w:r w:rsidRPr="00CE6636">
        <w:t xml:space="preserve"> nyelvújítás és a nyelvújítók néhány szóalkotási módjának megismerése</w:t>
      </w:r>
    </w:p>
    <w:p w:rsidR="00E71AAE" w:rsidRPr="00CE6636" w:rsidRDefault="00E71AAE" w:rsidP="00E71AAE">
      <w:pPr>
        <w:pStyle w:val="Listaszerbekezds"/>
        <w:numPr>
          <w:ilvl w:val="0"/>
          <w:numId w:val="8"/>
        </w:numPr>
        <w:spacing w:line="276" w:lineRule="auto"/>
        <w:jc w:val="both"/>
      </w:pPr>
      <w:r>
        <w:t>A</w:t>
      </w:r>
      <w:r w:rsidRPr="00CE6636">
        <w:t xml:space="preserve"> magyar nyelv eredete, a nyelvrokonság hipotéziseinek megismerése</w:t>
      </w:r>
    </w:p>
    <w:p w:rsidR="00E71AAE" w:rsidRDefault="00E71AAE" w:rsidP="00E71AAE">
      <w:pPr>
        <w:spacing w:line="276" w:lineRule="auto"/>
        <w:jc w:val="both"/>
        <w:rPr>
          <w:color w:val="000000" w:themeColor="text1"/>
        </w:rPr>
      </w:pPr>
    </w:p>
    <w:p w:rsidR="000C3F5A" w:rsidRDefault="000C3F5A" w:rsidP="00E71AA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E71AAE" w:rsidRDefault="00E71AAE" w:rsidP="00E71AA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E71AAE" w:rsidRDefault="00E71AAE" w:rsidP="00E71AAE">
      <w:pPr>
        <w:spacing w:line="276" w:lineRule="auto"/>
        <w:jc w:val="both"/>
        <w:rPr>
          <w:rFonts w:eastAsia="Cambria"/>
          <w:b/>
          <w:sz w:val="28"/>
          <w:szCs w:val="28"/>
        </w:rPr>
      </w:pPr>
      <w:r w:rsidRPr="007F09C0">
        <w:rPr>
          <w:rFonts w:eastAsia="Cambria"/>
          <w:b/>
          <w:sz w:val="28"/>
          <w:szCs w:val="28"/>
        </w:rPr>
        <w:t>Magyar irodalom:</w:t>
      </w:r>
    </w:p>
    <w:p w:rsidR="00E71AAE" w:rsidRDefault="00E71AAE" w:rsidP="00E71AAE">
      <w:pPr>
        <w:spacing w:line="276" w:lineRule="auto"/>
        <w:jc w:val="both"/>
        <w:rPr>
          <w:rFonts w:eastAsia="Cambria"/>
        </w:rPr>
      </w:pPr>
    </w:p>
    <w:p w:rsidR="00E71AAE" w:rsidRPr="00A23602" w:rsidRDefault="00E71AAE" w:rsidP="00E71AAE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3602">
        <w:rPr>
          <w:rFonts w:ascii="Times New Roman" w:hAnsi="Times New Roman" w:cs="Times New Roman"/>
          <w:b/>
          <w:sz w:val="24"/>
          <w:szCs w:val="24"/>
          <w:u w:val="single"/>
        </w:rPr>
        <w:t>Témakörök és a hozzájuk kapcsolódó óraszámok:</w:t>
      </w:r>
    </w:p>
    <w:p w:rsidR="00E71AAE" w:rsidRDefault="00E71AAE" w:rsidP="00E71AA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E71AAE" w:rsidRPr="00E71AAE" w:rsidRDefault="00E71AAE" w:rsidP="00E71AA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Kárpát-medencei irodalmunk a 20. század első felében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D7B58">
        <w:rPr>
          <w:rFonts w:ascii="Times New Roman" w:hAnsi="Times New Roman" w:cs="Times New Roman"/>
          <w:b/>
          <w:sz w:val="24"/>
          <w:szCs w:val="24"/>
        </w:rPr>
        <w:t>2</w:t>
      </w:r>
      <w:r w:rsidR="005D7B58">
        <w:rPr>
          <w:rFonts w:ascii="Times New Roman" w:hAnsi="Times New Roman" w:cs="Times New Roman"/>
          <w:b/>
          <w:sz w:val="24"/>
          <w:szCs w:val="24"/>
        </w:rPr>
        <w:t>9</w:t>
      </w:r>
    </w:p>
    <w:p w:rsidR="00E71AAE" w:rsidRPr="00E71AAE" w:rsidRDefault="00E71AAE" w:rsidP="005D7B58">
      <w:pPr>
        <w:pStyle w:val="Nincstrkz"/>
        <w:numPr>
          <w:ilvl w:val="0"/>
          <w:numId w:val="8"/>
        </w:numPr>
        <w:rPr>
          <w:rFonts w:ascii="Times New Roman" w:hAnsi="Times New Roman" w:cs="Times New Roman"/>
          <w:bCs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Líra a 20. század első felének magyar irodalmában</w:t>
      </w:r>
      <w:r>
        <w:rPr>
          <w:rStyle w:val="Kiemels2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Kiemels2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Kiemels2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Kiemels2"/>
          <w:rFonts w:ascii="Times New Roman" w:hAnsi="Times New Roman" w:cs="Times New Roman"/>
          <w:b w:val="0"/>
          <w:sz w:val="24"/>
          <w:szCs w:val="24"/>
        </w:rPr>
        <w:tab/>
      </w:r>
      <w:r>
        <w:rPr>
          <w:rStyle w:val="Kiemels2"/>
          <w:rFonts w:ascii="Times New Roman" w:hAnsi="Times New Roman" w:cs="Times New Roman"/>
          <w:b w:val="0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>15</w:t>
      </w:r>
    </w:p>
    <w:p w:rsidR="00E71AAE" w:rsidRPr="00E71AAE" w:rsidRDefault="00E71AAE" w:rsidP="005D7B58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Epika a 20. század első felének magyar irodalmában</w:t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  <w:t>12</w:t>
      </w:r>
    </w:p>
    <w:p w:rsidR="00E71AAE" w:rsidRPr="00E71AAE" w:rsidRDefault="00E71AAE" w:rsidP="005D7B58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 xml:space="preserve">,,Vérző Magyarország”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E71AAE">
        <w:rPr>
          <w:rFonts w:ascii="Times New Roman" w:hAnsi="Times New Roman" w:cs="Times New Roman"/>
          <w:sz w:val="24"/>
          <w:szCs w:val="24"/>
        </w:rPr>
        <w:t xml:space="preserve"> Trianon</w:t>
      </w:r>
      <w:r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Pr="00E71AAE">
        <w:rPr>
          <w:rFonts w:ascii="Times New Roman" w:hAnsi="Times New Roman" w:cs="Times New Roman"/>
          <w:sz w:val="24"/>
          <w:szCs w:val="24"/>
        </w:rPr>
        <w:t>2</w:t>
      </w:r>
    </w:p>
    <w:p w:rsidR="00E71AAE" w:rsidRPr="00E71AAE" w:rsidRDefault="00E71AAE" w:rsidP="00E71AA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Kárpát-medencei irodalmunk a 20. század második felében</w:t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b/>
          <w:sz w:val="24"/>
          <w:szCs w:val="24"/>
        </w:rPr>
        <w:t>20</w:t>
      </w:r>
    </w:p>
    <w:p w:rsidR="00E71AAE" w:rsidRPr="00E71AAE" w:rsidRDefault="00E71AAE" w:rsidP="005D7B58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Líra a 20. század második felének magyar irodalmában</w:t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  <w:t>13</w:t>
      </w:r>
    </w:p>
    <w:p w:rsidR="00E71AAE" w:rsidRPr="00E71AAE" w:rsidRDefault="00E71AAE" w:rsidP="005D7B58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Epika a 20. század második felének magyar irodalmában</w:t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  <w:t>5</w:t>
      </w:r>
    </w:p>
    <w:p w:rsidR="00E71AAE" w:rsidRPr="00E71AAE" w:rsidRDefault="00E71AAE" w:rsidP="005D7B58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Dráma a 20. század második felének magyar irodalmában</w:t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Pr="00E71AAE">
        <w:rPr>
          <w:rFonts w:ascii="Times New Roman" w:hAnsi="Times New Roman" w:cs="Times New Roman"/>
          <w:sz w:val="24"/>
          <w:szCs w:val="24"/>
        </w:rPr>
        <w:t>2</w:t>
      </w:r>
    </w:p>
    <w:p w:rsidR="00E71AAE" w:rsidRPr="00E71AAE" w:rsidRDefault="00E71AAE" w:rsidP="00E71AA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A 20. századi történelem az irodalomban</w:t>
      </w:r>
      <w:r w:rsidR="005D7B58">
        <w:rPr>
          <w:rFonts w:ascii="Times New Roman" w:hAnsi="Times New Roman" w:cs="Times New Roman"/>
          <w:sz w:val="24"/>
          <w:szCs w:val="24"/>
        </w:rPr>
        <w:t xml:space="preserve"> </w:t>
      </w:r>
      <w:r w:rsidRPr="00E71AAE">
        <w:rPr>
          <w:rFonts w:ascii="Times New Roman" w:hAnsi="Times New Roman" w:cs="Times New Roman"/>
          <w:sz w:val="24"/>
          <w:szCs w:val="24"/>
        </w:rPr>
        <w:t>II. világháború</w:t>
      </w:r>
      <w:r w:rsidR="005D7B58">
        <w:rPr>
          <w:rFonts w:ascii="Times New Roman" w:hAnsi="Times New Roman" w:cs="Times New Roman"/>
          <w:sz w:val="24"/>
          <w:szCs w:val="24"/>
        </w:rPr>
        <w:t xml:space="preserve">, holokauszt, romaholokauszt, a </w:t>
      </w:r>
      <w:r w:rsidRPr="00E71AAE">
        <w:rPr>
          <w:rFonts w:ascii="Times New Roman" w:hAnsi="Times New Roman" w:cs="Times New Roman"/>
          <w:sz w:val="24"/>
          <w:szCs w:val="24"/>
        </w:rPr>
        <w:t>kommunista diktatúra áldozatai, 1956</w:t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Pr="005D7B58">
        <w:rPr>
          <w:rFonts w:ascii="Times New Roman" w:hAnsi="Times New Roman" w:cs="Times New Roman"/>
          <w:b/>
          <w:sz w:val="24"/>
          <w:szCs w:val="24"/>
        </w:rPr>
        <w:t>6</w:t>
      </w:r>
    </w:p>
    <w:p w:rsidR="00E71AAE" w:rsidRPr="00E71AAE" w:rsidRDefault="00E71AAE" w:rsidP="00E71AA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Szórakoztató irodalom</w:t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="005D7B58">
        <w:rPr>
          <w:rFonts w:ascii="Times New Roman" w:hAnsi="Times New Roman" w:cs="Times New Roman"/>
          <w:sz w:val="24"/>
          <w:szCs w:val="24"/>
        </w:rPr>
        <w:tab/>
      </w:r>
      <w:r w:rsidRPr="005D7B58">
        <w:rPr>
          <w:rFonts w:ascii="Times New Roman" w:hAnsi="Times New Roman" w:cs="Times New Roman"/>
          <w:b/>
          <w:sz w:val="24"/>
          <w:szCs w:val="24"/>
        </w:rPr>
        <w:t>3</w:t>
      </w:r>
    </w:p>
    <w:p w:rsidR="00E71AAE" w:rsidRDefault="00E71AAE" w:rsidP="00E71AAE">
      <w:pPr>
        <w:pStyle w:val="Nincstrkz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71AAE">
        <w:rPr>
          <w:rFonts w:ascii="Times New Roman" w:hAnsi="Times New Roman" w:cs="Times New Roman"/>
          <w:sz w:val="24"/>
          <w:szCs w:val="24"/>
        </w:rPr>
        <w:t xml:space="preserve">Szabadon felhasználható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órakeret</w:t>
      </w:r>
      <w:r w:rsidR="005D7B5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7B5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7B5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7B5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7B5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7B5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7B5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7B5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D7B5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14</w:t>
      </w:r>
    </w:p>
    <w:p w:rsidR="005D7B58" w:rsidRDefault="005D7B58" w:rsidP="00E71AAE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72</w:t>
      </w:r>
    </w:p>
    <w:p w:rsidR="005D7B58" w:rsidRDefault="005D7B58" w:rsidP="00E71AAE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D7B58" w:rsidRPr="00A23602" w:rsidRDefault="005D7B58" w:rsidP="005D7B58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8</w:t>
      </w:r>
      <w:r w:rsidRPr="00A23602">
        <w:rPr>
          <w:rFonts w:ascii="Times New Roman" w:hAnsi="Times New Roman" w:cs="Times New Roman"/>
          <w:b/>
          <w:sz w:val="24"/>
          <w:szCs w:val="24"/>
          <w:u w:val="single"/>
        </w:rPr>
        <w:t>. évfolyam tananyagtartalma:</w:t>
      </w:r>
    </w:p>
    <w:p w:rsidR="005D7B58" w:rsidRDefault="005D7B58" w:rsidP="00E71AAE">
      <w:pPr>
        <w:pStyle w:val="Nincstrkz"/>
        <w:rPr>
          <w:rFonts w:ascii="Times New Roman" w:hAnsi="Times New Roman" w:cs="Times New Roman"/>
          <w:color w:val="0070C0"/>
          <w:sz w:val="24"/>
          <w:szCs w:val="24"/>
        </w:rPr>
      </w:pPr>
    </w:p>
    <w:p w:rsidR="005D7B58" w:rsidRDefault="005D7B58" w:rsidP="005D7B58">
      <w:pPr>
        <w:pStyle w:val="Nincstrkz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5D7B58">
        <w:rPr>
          <w:rFonts w:ascii="Times New Roman" w:hAnsi="Times New Roman" w:cs="Times New Roman"/>
          <w:b/>
          <w:sz w:val="24"/>
          <w:szCs w:val="24"/>
        </w:rPr>
        <w:t>Kárpát-medencei irodalmunk a 20. század első felében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D7B58" w:rsidRDefault="005D7B58" w:rsidP="005D7B58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Líra a 20. század első felének magyar irodalmában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A535B" w:rsidRPr="00CE6636" w:rsidRDefault="002A535B" w:rsidP="002A535B">
      <w:pPr>
        <w:ind w:left="709"/>
      </w:pPr>
      <w:r w:rsidRPr="00CE6636">
        <w:t xml:space="preserve">Ady Endre: </w:t>
      </w:r>
      <w:proofErr w:type="spellStart"/>
      <w:r w:rsidRPr="00CE6636">
        <w:t>Góg</w:t>
      </w:r>
      <w:proofErr w:type="spellEnd"/>
      <w:r w:rsidRPr="00CE6636">
        <w:t xml:space="preserve"> és Magóg fia vagyok én…</w:t>
      </w:r>
    </w:p>
    <w:p w:rsidR="002A535B" w:rsidRPr="00CE6636" w:rsidRDefault="002A535B" w:rsidP="002A535B">
      <w:pPr>
        <w:ind w:left="709"/>
      </w:pPr>
      <w:r w:rsidRPr="00CE6636">
        <w:t>Ady Endre: Őrizem a szemed</w:t>
      </w:r>
    </w:p>
    <w:p w:rsidR="002A535B" w:rsidRPr="00CE6636" w:rsidRDefault="002A535B" w:rsidP="002A535B">
      <w:pPr>
        <w:ind w:left="709"/>
      </w:pPr>
      <w:r w:rsidRPr="00CE6636">
        <w:t>Ady Endre: Üzenet egykori iskolámba</w:t>
      </w:r>
    </w:p>
    <w:p w:rsidR="002A535B" w:rsidRPr="00CE6636" w:rsidRDefault="002A535B" w:rsidP="002A535B">
      <w:pPr>
        <w:ind w:left="709"/>
      </w:pPr>
      <w:r w:rsidRPr="00CE6636">
        <w:t>Babits Mihály: Ádáz kutyám</w:t>
      </w:r>
    </w:p>
    <w:p w:rsidR="002A535B" w:rsidRPr="00CE6636" w:rsidRDefault="002A535B" w:rsidP="002A535B">
      <w:pPr>
        <w:ind w:left="709"/>
      </w:pPr>
      <w:r w:rsidRPr="00CE6636">
        <w:t>Kosztolányi Dezső: Mostan színes tintákról álmodom</w:t>
      </w:r>
    </w:p>
    <w:p w:rsidR="002A535B" w:rsidRPr="00CE6636" w:rsidRDefault="002A535B" w:rsidP="002A535B">
      <w:pPr>
        <w:ind w:left="709"/>
      </w:pPr>
      <w:r w:rsidRPr="00CE6636">
        <w:t>Juhász Gyula: Milyen volt…</w:t>
      </w:r>
    </w:p>
    <w:p w:rsidR="002A535B" w:rsidRPr="00CE6636" w:rsidRDefault="002A535B" w:rsidP="002A535B">
      <w:pPr>
        <w:ind w:left="709"/>
        <w:rPr>
          <w:color w:val="FF0000"/>
        </w:rPr>
      </w:pPr>
      <w:r w:rsidRPr="00CE6636">
        <w:t>Dsida Jenő: Hálaadás</w:t>
      </w:r>
    </w:p>
    <w:p w:rsidR="002A535B" w:rsidRPr="00CE6636" w:rsidRDefault="002A535B" w:rsidP="002A535B">
      <w:pPr>
        <w:ind w:left="709"/>
      </w:pPr>
      <w:r w:rsidRPr="00CE6636">
        <w:t>József Attila: Rejtelmek</w:t>
      </w:r>
    </w:p>
    <w:p w:rsidR="002A535B" w:rsidRPr="00CE6636" w:rsidRDefault="002A535B" w:rsidP="002A535B">
      <w:pPr>
        <w:ind w:left="709"/>
      </w:pPr>
      <w:r w:rsidRPr="00CE6636">
        <w:t xml:space="preserve">József Attila: Kertész leszek </w:t>
      </w:r>
    </w:p>
    <w:p w:rsidR="002A535B" w:rsidRPr="00CE6636" w:rsidRDefault="002A535B" w:rsidP="002A535B">
      <w:pPr>
        <w:ind w:left="709"/>
      </w:pPr>
      <w:r w:rsidRPr="00CE6636">
        <w:t>József Attila: Születésnapomra</w:t>
      </w:r>
    </w:p>
    <w:p w:rsidR="002A535B" w:rsidRPr="00CE6636" w:rsidRDefault="002A535B" w:rsidP="002A535B">
      <w:pPr>
        <w:ind w:left="709"/>
      </w:pPr>
      <w:r w:rsidRPr="00CE6636">
        <w:t>Reményik Sándor: Templom és iskola</w:t>
      </w:r>
    </w:p>
    <w:p w:rsidR="002A535B" w:rsidRPr="00CE6636" w:rsidRDefault="002A535B" w:rsidP="002A535B">
      <w:pPr>
        <w:ind w:left="709"/>
      </w:pPr>
      <w:r w:rsidRPr="00CE6636">
        <w:t>Áprily Lajos: Március</w:t>
      </w:r>
    </w:p>
    <w:p w:rsidR="005D7B58" w:rsidRDefault="002A535B" w:rsidP="002A535B">
      <w:pPr>
        <w:pStyle w:val="Nincstrkz"/>
        <w:ind w:left="709"/>
        <w:rPr>
          <w:rFonts w:ascii="Times New Roman" w:hAnsi="Times New Roman" w:cs="Times New Roman"/>
          <w:sz w:val="24"/>
          <w:szCs w:val="24"/>
        </w:rPr>
      </w:pPr>
      <w:r w:rsidRPr="002A535B">
        <w:rPr>
          <w:rFonts w:ascii="Times New Roman" w:hAnsi="Times New Roman" w:cs="Times New Roman"/>
          <w:sz w:val="24"/>
          <w:szCs w:val="24"/>
        </w:rPr>
        <w:t>Radnóti Miklós: Nem tudhatom</w:t>
      </w:r>
    </w:p>
    <w:p w:rsidR="002A535B" w:rsidRDefault="002A535B" w:rsidP="002A535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2A535B" w:rsidRDefault="002A535B" w:rsidP="002A535B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Epika a 20. század első felének magyar irodalmában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A535B" w:rsidRPr="00CE6636" w:rsidRDefault="002A535B" w:rsidP="00BA19EF">
      <w:pPr>
        <w:ind w:left="709"/>
      </w:pPr>
      <w:r w:rsidRPr="00CE6636">
        <w:t>Kós Károly: Az országépítő (részlet)</w:t>
      </w:r>
    </w:p>
    <w:p w:rsidR="002A535B" w:rsidRPr="00CE6636" w:rsidRDefault="002A535B" w:rsidP="00BA19EF">
      <w:pPr>
        <w:ind w:left="709"/>
      </w:pPr>
      <w:r w:rsidRPr="00CE6636">
        <w:t>Karinthy Frigyes: Röhög az egész osztály</w:t>
      </w:r>
    </w:p>
    <w:p w:rsidR="002A535B" w:rsidRPr="002A535B" w:rsidRDefault="002A535B" w:rsidP="00BA19EF">
      <w:pPr>
        <w:ind w:left="709"/>
      </w:pPr>
      <w:r w:rsidRPr="00CE6636">
        <w:t xml:space="preserve">Móricz Zsigmond: Pillangó </w:t>
      </w:r>
      <w:r w:rsidRPr="00BA19EF">
        <w:rPr>
          <w:i/>
        </w:rPr>
        <w:t>vagy</w:t>
      </w:r>
      <w:r w:rsidRPr="00CE6636">
        <w:t xml:space="preserve"> Légy jó mindhalálig</w:t>
      </w:r>
    </w:p>
    <w:p w:rsidR="002A535B" w:rsidRPr="00CE6636" w:rsidRDefault="002A535B" w:rsidP="00BA19EF">
      <w:pPr>
        <w:ind w:left="709"/>
        <w:rPr>
          <w:b/>
        </w:rPr>
      </w:pPr>
      <w:r w:rsidRPr="00CE6636">
        <w:t>Herczeg Ferenc: Pro libertate (részlet)</w:t>
      </w:r>
    </w:p>
    <w:p w:rsidR="002A535B" w:rsidRPr="00CE6636" w:rsidRDefault="002A535B" w:rsidP="00BA19EF">
      <w:pPr>
        <w:ind w:left="709"/>
        <w:rPr>
          <w:b/>
        </w:rPr>
      </w:pPr>
      <w:r w:rsidRPr="00CE6636">
        <w:t>Tamási Áron: Ábel a rengetegben (részlet)</w:t>
      </w:r>
    </w:p>
    <w:p w:rsidR="002A535B" w:rsidRDefault="002A535B" w:rsidP="00BA19EF">
      <w:pPr>
        <w:pStyle w:val="Nincstrkz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BA19EF">
        <w:rPr>
          <w:rFonts w:ascii="Times New Roman" w:hAnsi="Times New Roman" w:cs="Times New Roman"/>
          <w:sz w:val="24"/>
          <w:szCs w:val="24"/>
        </w:rPr>
        <w:t>Nyirő</w:t>
      </w:r>
      <w:proofErr w:type="spellEnd"/>
      <w:r w:rsidRPr="00BA19EF">
        <w:rPr>
          <w:rFonts w:ascii="Times New Roman" w:hAnsi="Times New Roman" w:cs="Times New Roman"/>
          <w:sz w:val="24"/>
          <w:szCs w:val="24"/>
        </w:rPr>
        <w:t xml:space="preserve"> József: </w:t>
      </w:r>
      <w:proofErr w:type="spellStart"/>
      <w:r w:rsidRPr="00BA19EF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BA19EF">
        <w:rPr>
          <w:rFonts w:ascii="Times New Roman" w:hAnsi="Times New Roman" w:cs="Times New Roman"/>
          <w:sz w:val="24"/>
          <w:szCs w:val="24"/>
        </w:rPr>
        <w:t xml:space="preserve"> Bence (részlet)</w:t>
      </w:r>
    </w:p>
    <w:p w:rsidR="00BA19EF" w:rsidRDefault="00BA19EF" w:rsidP="00BA19E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A19EF" w:rsidRDefault="00BA19EF" w:rsidP="00BA19EF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 xml:space="preserve">,,Vérző Magyarország”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E71AAE">
        <w:rPr>
          <w:rFonts w:ascii="Times New Roman" w:hAnsi="Times New Roman" w:cs="Times New Roman"/>
          <w:sz w:val="24"/>
          <w:szCs w:val="24"/>
        </w:rPr>
        <w:t xml:space="preserve"> Trianon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19EF" w:rsidRDefault="00BA19EF" w:rsidP="00BA19E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 w:rsidRPr="00BA19EF">
        <w:rPr>
          <w:rFonts w:ascii="Times New Roman" w:hAnsi="Times New Roman" w:cs="Times New Roman"/>
          <w:sz w:val="24"/>
          <w:szCs w:val="24"/>
        </w:rPr>
        <w:t>Reményik Sándor: Mi a magyar?</w:t>
      </w:r>
    </w:p>
    <w:p w:rsidR="00BA19EF" w:rsidRDefault="00BA19EF" w:rsidP="00BA19E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A19EF" w:rsidRPr="00BA19EF" w:rsidRDefault="00BA19EF" w:rsidP="00BA19EF">
      <w:pPr>
        <w:pStyle w:val="Nincstrkz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A19EF">
        <w:rPr>
          <w:rFonts w:ascii="Times New Roman" w:hAnsi="Times New Roman" w:cs="Times New Roman"/>
          <w:b/>
          <w:sz w:val="24"/>
          <w:szCs w:val="24"/>
        </w:rPr>
        <w:t>Kárpát-medencei irodalmunk a 20. század második felében:</w:t>
      </w:r>
    </w:p>
    <w:p w:rsidR="00BA19EF" w:rsidRDefault="00BA19EF" w:rsidP="00BA19EF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Líra a 20. század második felének magyar irodalmában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19EF" w:rsidRPr="00CE6636" w:rsidRDefault="00BA19EF" w:rsidP="00BA19EF">
      <w:pPr>
        <w:ind w:left="709"/>
      </w:pPr>
      <w:r w:rsidRPr="00CE6636">
        <w:t>Szabó Lőrinc: Tücsökzene (részletek)</w:t>
      </w:r>
    </w:p>
    <w:p w:rsidR="00BA19EF" w:rsidRPr="00CE6636" w:rsidRDefault="00BA19EF" w:rsidP="00BA19EF">
      <w:pPr>
        <w:ind w:left="709"/>
      </w:pPr>
      <w:r w:rsidRPr="00CE6636">
        <w:t>Nagy László: Ki viszi át a Szerelmet</w:t>
      </w:r>
    </w:p>
    <w:p w:rsidR="00BA19EF" w:rsidRPr="00CE6636" w:rsidRDefault="00BA19EF" w:rsidP="00BA19EF">
      <w:pPr>
        <w:ind w:left="709"/>
      </w:pPr>
      <w:r w:rsidRPr="00CE6636">
        <w:t>Weöres Sándor: A társ</w:t>
      </w:r>
    </w:p>
    <w:p w:rsidR="00BA19EF" w:rsidRPr="00CE6636" w:rsidRDefault="00BA19EF" w:rsidP="00BA19EF">
      <w:pPr>
        <w:ind w:left="709"/>
      </w:pPr>
      <w:proofErr w:type="spellStart"/>
      <w:r w:rsidRPr="00CE6636">
        <w:t>Kányádi</w:t>
      </w:r>
      <w:proofErr w:type="spellEnd"/>
      <w:r w:rsidRPr="00CE6636">
        <w:t xml:space="preserve"> Sándor: Két nyárfa</w:t>
      </w:r>
    </w:p>
    <w:p w:rsidR="00BA19EF" w:rsidRPr="00CE6636" w:rsidRDefault="00BA19EF" w:rsidP="00BA19EF">
      <w:pPr>
        <w:ind w:left="709"/>
      </w:pPr>
      <w:proofErr w:type="spellStart"/>
      <w:r w:rsidRPr="00CE6636">
        <w:t>Kányádi</w:t>
      </w:r>
      <w:proofErr w:type="spellEnd"/>
      <w:r w:rsidRPr="00CE6636">
        <w:t xml:space="preserve"> Sándor: Öreg iskola ünnepére</w:t>
      </w:r>
    </w:p>
    <w:p w:rsidR="00BA19EF" w:rsidRDefault="00BA19EF" w:rsidP="00BA19EF">
      <w:pPr>
        <w:pStyle w:val="Nincstrkz"/>
        <w:ind w:left="709"/>
        <w:rPr>
          <w:rFonts w:ascii="Times New Roman" w:hAnsi="Times New Roman" w:cs="Times New Roman"/>
          <w:sz w:val="24"/>
          <w:szCs w:val="24"/>
        </w:rPr>
      </w:pPr>
      <w:r w:rsidRPr="00BA19EF">
        <w:rPr>
          <w:rFonts w:ascii="Times New Roman" w:hAnsi="Times New Roman" w:cs="Times New Roman"/>
          <w:sz w:val="24"/>
          <w:szCs w:val="24"/>
        </w:rPr>
        <w:t>Wass Albert: Üzenet haza (részlet)</w:t>
      </w:r>
    </w:p>
    <w:p w:rsidR="00BA19EF" w:rsidRDefault="00BA19EF" w:rsidP="00BA19EF">
      <w:pPr>
        <w:pStyle w:val="Nincstrkz"/>
        <w:ind w:left="709"/>
        <w:rPr>
          <w:rFonts w:ascii="Times New Roman" w:hAnsi="Times New Roman" w:cs="Times New Roman"/>
          <w:sz w:val="24"/>
          <w:szCs w:val="24"/>
        </w:rPr>
      </w:pPr>
    </w:p>
    <w:p w:rsidR="00BA19EF" w:rsidRDefault="00BA19EF" w:rsidP="00BA19EF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Epika a 20. század második felének magyar irodalmában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19EF" w:rsidRPr="00CE6636" w:rsidRDefault="00BA19EF" w:rsidP="00BA19EF">
      <w:pPr>
        <w:ind w:left="709"/>
      </w:pPr>
      <w:r w:rsidRPr="00CE6636">
        <w:t>Sütő András: Anyám könnyű álmot ígér (részlet)</w:t>
      </w:r>
    </w:p>
    <w:p w:rsidR="00BA19EF" w:rsidRPr="00CE6636" w:rsidRDefault="00BA19EF" w:rsidP="00BA19EF">
      <w:pPr>
        <w:ind w:left="709"/>
      </w:pPr>
      <w:r w:rsidRPr="00CE6636">
        <w:t>Tamási Áron: Bölcső és bagoly (részlet)</w:t>
      </w:r>
    </w:p>
    <w:p w:rsidR="00BA19EF" w:rsidRDefault="00BA19EF" w:rsidP="00BA19EF">
      <w:pPr>
        <w:pStyle w:val="Nincstrkz"/>
        <w:ind w:left="709"/>
        <w:rPr>
          <w:rFonts w:ascii="Times New Roman" w:hAnsi="Times New Roman" w:cs="Times New Roman"/>
          <w:sz w:val="24"/>
          <w:szCs w:val="24"/>
        </w:rPr>
      </w:pPr>
      <w:r w:rsidRPr="00BA19EF">
        <w:rPr>
          <w:rFonts w:ascii="Times New Roman" w:hAnsi="Times New Roman" w:cs="Times New Roman"/>
          <w:sz w:val="24"/>
          <w:szCs w:val="24"/>
        </w:rPr>
        <w:t>Örkény István: Egyperces novellák (részletek)</w:t>
      </w:r>
    </w:p>
    <w:p w:rsidR="00BA19EF" w:rsidRDefault="00BA19EF" w:rsidP="00BA19EF">
      <w:pPr>
        <w:pStyle w:val="Nincstrkz"/>
        <w:ind w:left="709"/>
        <w:rPr>
          <w:rFonts w:ascii="Times New Roman" w:hAnsi="Times New Roman" w:cs="Times New Roman"/>
          <w:sz w:val="24"/>
          <w:szCs w:val="24"/>
        </w:rPr>
      </w:pPr>
    </w:p>
    <w:p w:rsidR="00BA19EF" w:rsidRDefault="00BA19EF" w:rsidP="00BA19EF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Dráma a 20. század második felének magyar irodalmában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19EF" w:rsidRPr="00CE6636" w:rsidRDefault="00BA19EF" w:rsidP="00BA19EF">
      <w:pPr>
        <w:pStyle w:val="Listaszerbekezds"/>
      </w:pPr>
      <w:r w:rsidRPr="00CE6636">
        <w:t xml:space="preserve">Irodalom és színház vagy mozgókép </w:t>
      </w:r>
    </w:p>
    <w:p w:rsidR="00BA19EF" w:rsidRDefault="00BA19EF" w:rsidP="00BA19E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 w:rsidRPr="00BA19EF">
        <w:rPr>
          <w:rFonts w:ascii="Times New Roman" w:hAnsi="Times New Roman" w:cs="Times New Roman"/>
          <w:sz w:val="24"/>
          <w:szCs w:val="24"/>
        </w:rPr>
        <w:t>Egy szabadon választott drámai alkotás</w:t>
      </w:r>
    </w:p>
    <w:p w:rsidR="00BA19EF" w:rsidRDefault="00BA19EF" w:rsidP="00BA19E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A19EF" w:rsidRPr="003D1A6B" w:rsidRDefault="00BA19EF" w:rsidP="00BA19EF">
      <w:pPr>
        <w:pStyle w:val="Nincstrkz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3D1A6B">
        <w:rPr>
          <w:rFonts w:ascii="Times New Roman" w:hAnsi="Times New Roman" w:cs="Times New Roman"/>
          <w:b/>
          <w:sz w:val="24"/>
          <w:szCs w:val="24"/>
        </w:rPr>
        <w:t>A 20. századi történelem az irodalomban II. világháború, holokauszt, romaholokauszt, a kommunista diktatúra áldozatai, 1956:</w:t>
      </w:r>
    </w:p>
    <w:p w:rsidR="00BA19EF" w:rsidRPr="00CE6636" w:rsidRDefault="003D1A6B" w:rsidP="003D1A6B">
      <w:pPr>
        <w:ind w:left="709"/>
      </w:pPr>
      <w:r>
        <w:t>Irodalom és mozgókép:</w:t>
      </w:r>
    </w:p>
    <w:p w:rsidR="00BA19EF" w:rsidRPr="00CE6636" w:rsidRDefault="00BA19EF" w:rsidP="003D1A6B">
      <w:pPr>
        <w:ind w:left="709" w:firstLine="709"/>
      </w:pPr>
      <w:r w:rsidRPr="00CE6636">
        <w:t>Szabó Magda: Abigél</w:t>
      </w:r>
    </w:p>
    <w:p w:rsidR="00BA19EF" w:rsidRPr="00CE6636" w:rsidRDefault="00BA19EF" w:rsidP="003D1A6B">
      <w:pPr>
        <w:ind w:left="709" w:firstLine="709"/>
      </w:pPr>
      <w:r w:rsidRPr="00CE6636">
        <w:t>Pilinszky János: Francia fogoly (részlet)</w:t>
      </w:r>
    </w:p>
    <w:p w:rsidR="00BA19EF" w:rsidRPr="003D1A6B" w:rsidRDefault="00BA19EF" w:rsidP="003D1A6B">
      <w:pPr>
        <w:pStyle w:val="Nincstrkz"/>
        <w:ind w:left="709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3D1A6B">
        <w:rPr>
          <w:rFonts w:ascii="Times New Roman" w:hAnsi="Times New Roman" w:cs="Times New Roman"/>
          <w:sz w:val="24"/>
          <w:szCs w:val="24"/>
        </w:rPr>
        <w:t>Choli</w:t>
      </w:r>
      <w:proofErr w:type="spellEnd"/>
      <w:r w:rsidRPr="003D1A6B">
        <w:rPr>
          <w:rFonts w:ascii="Times New Roman" w:hAnsi="Times New Roman" w:cs="Times New Roman"/>
          <w:sz w:val="24"/>
          <w:szCs w:val="24"/>
        </w:rPr>
        <w:t xml:space="preserve"> Daróczi József: Dal</w:t>
      </w:r>
    </w:p>
    <w:p w:rsidR="003D1A6B" w:rsidRPr="003D1A6B" w:rsidRDefault="003D1A6B" w:rsidP="003D1A6B">
      <w:pPr>
        <w:pStyle w:val="Nincstrkz"/>
        <w:ind w:left="709" w:firstLine="709"/>
        <w:rPr>
          <w:rFonts w:ascii="Times New Roman" w:hAnsi="Times New Roman" w:cs="Times New Roman"/>
          <w:sz w:val="24"/>
          <w:szCs w:val="24"/>
        </w:rPr>
      </w:pPr>
      <w:r w:rsidRPr="003D1A6B">
        <w:rPr>
          <w:rFonts w:ascii="Times New Roman" w:hAnsi="Times New Roman" w:cs="Times New Roman"/>
          <w:sz w:val="24"/>
          <w:szCs w:val="24"/>
        </w:rPr>
        <w:t>George Orwell: Állatfarm</w:t>
      </w:r>
    </w:p>
    <w:p w:rsidR="003D1A6B" w:rsidRDefault="003D1A6B" w:rsidP="003D1A6B">
      <w:pPr>
        <w:pStyle w:val="Nincstrkz"/>
        <w:ind w:left="709"/>
        <w:rPr>
          <w:rFonts w:ascii="Times New Roman" w:hAnsi="Times New Roman" w:cs="Times New Roman"/>
          <w:sz w:val="24"/>
          <w:szCs w:val="24"/>
        </w:rPr>
      </w:pPr>
      <w:r w:rsidRPr="003D1A6B">
        <w:rPr>
          <w:rFonts w:ascii="Times New Roman" w:hAnsi="Times New Roman" w:cs="Times New Roman"/>
          <w:sz w:val="24"/>
          <w:szCs w:val="24"/>
        </w:rPr>
        <w:t>Illyés Gyula: Egy mondat a zsarnokságról (részlet)</w:t>
      </w:r>
    </w:p>
    <w:p w:rsidR="003D1A6B" w:rsidRDefault="003D1A6B" w:rsidP="003D1A6B">
      <w:pPr>
        <w:pStyle w:val="Nincstrkz"/>
        <w:ind w:left="709"/>
        <w:rPr>
          <w:rFonts w:ascii="Times New Roman" w:hAnsi="Times New Roman" w:cs="Times New Roman"/>
          <w:sz w:val="24"/>
          <w:szCs w:val="24"/>
        </w:rPr>
      </w:pPr>
    </w:p>
    <w:p w:rsidR="003D1A6B" w:rsidRPr="003D1A6B" w:rsidRDefault="003D1A6B" w:rsidP="003D1A6B">
      <w:pPr>
        <w:pStyle w:val="Nincstrkz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3D1A6B">
        <w:rPr>
          <w:rFonts w:ascii="Times New Roman" w:hAnsi="Times New Roman" w:cs="Times New Roman"/>
          <w:b/>
          <w:sz w:val="24"/>
          <w:szCs w:val="24"/>
        </w:rPr>
        <w:t>Szórakoztató irodalom:</w:t>
      </w:r>
    </w:p>
    <w:p w:rsidR="003D1A6B" w:rsidRPr="00CE6636" w:rsidRDefault="003D1A6B" w:rsidP="003D1A6B">
      <w:pPr>
        <w:pStyle w:val="Listaszerbekezds"/>
      </w:pPr>
      <w:r w:rsidRPr="00CE6636">
        <w:t xml:space="preserve">Irodalom és mozgókép </w:t>
      </w:r>
    </w:p>
    <w:p w:rsidR="003D1A6B" w:rsidRDefault="003D1A6B" w:rsidP="003D1A6B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 w:rsidRPr="003D1A6B">
        <w:rPr>
          <w:rFonts w:ascii="Times New Roman" w:hAnsi="Times New Roman" w:cs="Times New Roman"/>
          <w:sz w:val="24"/>
          <w:szCs w:val="24"/>
        </w:rPr>
        <w:t xml:space="preserve">Agatha Christie egy </w:t>
      </w:r>
      <w:proofErr w:type="spellStart"/>
      <w:r w:rsidRPr="003D1A6B">
        <w:rPr>
          <w:rFonts w:ascii="Times New Roman" w:hAnsi="Times New Roman" w:cs="Times New Roman"/>
          <w:sz w:val="24"/>
          <w:szCs w:val="24"/>
        </w:rPr>
        <w:t>Poirot</w:t>
      </w:r>
      <w:proofErr w:type="spellEnd"/>
      <w:r w:rsidRPr="003D1A6B">
        <w:rPr>
          <w:rFonts w:ascii="Times New Roman" w:hAnsi="Times New Roman" w:cs="Times New Roman"/>
          <w:sz w:val="24"/>
          <w:szCs w:val="24"/>
        </w:rPr>
        <w:t>-novellája</w:t>
      </w:r>
    </w:p>
    <w:p w:rsidR="003D1A6B" w:rsidRDefault="003D1A6B" w:rsidP="003D1A6B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:rsidR="003D1A6B" w:rsidRPr="003D1A6B" w:rsidRDefault="003D1A6B" w:rsidP="003D1A6B">
      <w:pPr>
        <w:pStyle w:val="Listaszerbekezds"/>
        <w:numPr>
          <w:ilvl w:val="0"/>
          <w:numId w:val="12"/>
        </w:numPr>
        <w:rPr>
          <w:lang w:eastAsia="en-US"/>
        </w:rPr>
      </w:pPr>
      <w:r w:rsidRPr="003D1A6B">
        <w:rPr>
          <w:b/>
          <w:lang w:eastAsia="en-US"/>
        </w:rPr>
        <w:t>Szabadon felhasználható órakeret (</w:t>
      </w:r>
      <w:r w:rsidRPr="003D1A6B">
        <w:rPr>
          <w:b/>
        </w:rPr>
        <w:t>válogatás témakörönként az itt felsoroltak közül):</w:t>
      </w:r>
    </w:p>
    <w:p w:rsidR="003D1A6B" w:rsidRPr="007C5173" w:rsidRDefault="003D1A6B" w:rsidP="007C5173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C5173">
        <w:rPr>
          <w:rFonts w:ascii="Times New Roman" w:hAnsi="Times New Roman" w:cs="Times New Roman"/>
          <w:sz w:val="24"/>
          <w:szCs w:val="24"/>
        </w:rPr>
        <w:t>Kárpát-medencei irodalmunk a 20. század első felében:</w:t>
      </w:r>
    </w:p>
    <w:p w:rsidR="003D1A6B" w:rsidRDefault="003D1A6B" w:rsidP="007C5173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Líra a 20. század első felének magyar irodalmában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C5173" w:rsidRPr="00CE6636" w:rsidRDefault="007C5173" w:rsidP="007C5173">
      <w:pPr>
        <w:ind w:left="709"/>
      </w:pPr>
      <w:r w:rsidRPr="00CE6636">
        <w:t>Ady Endre: Ember az embertelenségben</w:t>
      </w:r>
    </w:p>
    <w:p w:rsidR="007C5173" w:rsidRPr="00CE6636" w:rsidRDefault="007C5173" w:rsidP="007C5173">
      <w:pPr>
        <w:ind w:left="709"/>
      </w:pPr>
      <w:r w:rsidRPr="00CE6636">
        <w:t>Ady Endre: Krisztus-kereszt az erdőn</w:t>
      </w:r>
    </w:p>
    <w:p w:rsidR="007C5173" w:rsidRPr="00CE6636" w:rsidRDefault="007C5173" w:rsidP="007C5173">
      <w:pPr>
        <w:ind w:left="709"/>
      </w:pPr>
      <w:r w:rsidRPr="00CE6636">
        <w:t>Babits Mihály: A második ének (részlet)</w:t>
      </w:r>
    </w:p>
    <w:p w:rsidR="007C5173" w:rsidRPr="00CE6636" w:rsidRDefault="007C5173" w:rsidP="007C5173">
      <w:pPr>
        <w:ind w:left="709"/>
      </w:pPr>
      <w:r w:rsidRPr="00CE6636">
        <w:t>Kosztolányi Dezső: Akarsz-e játszani?</w:t>
      </w:r>
    </w:p>
    <w:p w:rsidR="007C5173" w:rsidRPr="00CE6636" w:rsidRDefault="007C5173" w:rsidP="007C5173">
      <w:pPr>
        <w:ind w:left="709"/>
      </w:pPr>
      <w:r w:rsidRPr="00CE6636">
        <w:t>Kosztolányi Dezső: Ének a fiatalokról</w:t>
      </w:r>
    </w:p>
    <w:p w:rsidR="007C5173" w:rsidRPr="00CE6636" w:rsidRDefault="007C5173" w:rsidP="007C5173">
      <w:pPr>
        <w:ind w:left="709"/>
      </w:pPr>
      <w:r w:rsidRPr="00CE6636">
        <w:t>Juhász Gyula: Anna örök</w:t>
      </w:r>
    </w:p>
    <w:p w:rsidR="007C5173" w:rsidRPr="00CE6636" w:rsidRDefault="007C5173" w:rsidP="007C5173">
      <w:pPr>
        <w:ind w:left="709"/>
      </w:pPr>
      <w:r w:rsidRPr="00CE6636">
        <w:t>Tóth Árpád: Esti sugárkoszorú</w:t>
      </w:r>
    </w:p>
    <w:p w:rsidR="007C5173" w:rsidRPr="00CE6636" w:rsidRDefault="007C5173" w:rsidP="007C5173">
      <w:pPr>
        <w:ind w:left="709"/>
      </w:pPr>
      <w:r w:rsidRPr="00CE6636">
        <w:t>Tóth Árpád: Láng</w:t>
      </w:r>
    </w:p>
    <w:p w:rsidR="007C5173" w:rsidRPr="00CE6636" w:rsidRDefault="007C5173" w:rsidP="007C5173">
      <w:pPr>
        <w:ind w:left="709"/>
      </w:pPr>
      <w:r w:rsidRPr="00CE6636">
        <w:t xml:space="preserve">Dsida Jenő: Kalendárium szonettekben (részlet) </w:t>
      </w:r>
    </w:p>
    <w:p w:rsidR="007C5173" w:rsidRPr="00CE6636" w:rsidRDefault="007C5173" w:rsidP="007C5173">
      <w:pPr>
        <w:ind w:left="709"/>
      </w:pPr>
      <w:r w:rsidRPr="00CE6636">
        <w:t>Dsida Jenő: Születésnapi köszöntő édesanyámnak</w:t>
      </w:r>
    </w:p>
    <w:p w:rsidR="007C5173" w:rsidRPr="00CE6636" w:rsidRDefault="007C5173" w:rsidP="007C5173">
      <w:pPr>
        <w:ind w:left="709"/>
      </w:pPr>
      <w:r w:rsidRPr="00CE6636">
        <w:t xml:space="preserve">József Attila: Szeretném, ha vadalmafa lennék </w:t>
      </w:r>
    </w:p>
    <w:p w:rsidR="007C5173" w:rsidRPr="00CE6636" w:rsidRDefault="007C5173" w:rsidP="007C5173">
      <w:pPr>
        <w:ind w:left="709"/>
      </w:pPr>
      <w:r w:rsidRPr="00CE6636">
        <w:t>József Attila: Istenem</w:t>
      </w:r>
    </w:p>
    <w:p w:rsidR="007C5173" w:rsidRPr="00CE6636" w:rsidRDefault="007C5173" w:rsidP="007C5173">
      <w:pPr>
        <w:ind w:left="709"/>
      </w:pPr>
      <w:r w:rsidRPr="00CE6636">
        <w:t>Áprily Lajos: A rím</w:t>
      </w:r>
    </w:p>
    <w:p w:rsidR="003D1A6B" w:rsidRDefault="007C5173" w:rsidP="007C5173">
      <w:pPr>
        <w:ind w:left="709"/>
      </w:pPr>
      <w:r w:rsidRPr="00CE6636">
        <w:t>Radnóti Miklós: Hetedik ecloga</w:t>
      </w:r>
    </w:p>
    <w:p w:rsidR="007C5173" w:rsidRDefault="007C5173" w:rsidP="007C5173">
      <w:pPr>
        <w:ind w:left="709"/>
      </w:pPr>
    </w:p>
    <w:p w:rsidR="007C5173" w:rsidRDefault="007C5173" w:rsidP="007C5173">
      <w:pPr>
        <w:ind w:left="709"/>
      </w:pPr>
      <w:r w:rsidRPr="00E71AAE">
        <w:t>Epika a 20. század első felének magyar irodalmában</w:t>
      </w:r>
      <w:r>
        <w:t>:</w:t>
      </w:r>
    </w:p>
    <w:p w:rsidR="007C5173" w:rsidRPr="00CE6636" w:rsidRDefault="007C5173" w:rsidP="007C5173">
      <w:pPr>
        <w:ind w:left="709"/>
      </w:pPr>
      <w:r w:rsidRPr="00CE6636">
        <w:t>Karinthy Frigyes: Tanár úr kérem (részletek)</w:t>
      </w:r>
    </w:p>
    <w:p w:rsidR="007C5173" w:rsidRPr="00CE6636" w:rsidRDefault="007C5173" w:rsidP="007C5173">
      <w:pPr>
        <w:ind w:left="709"/>
      </w:pPr>
      <w:r w:rsidRPr="00CE6636">
        <w:t xml:space="preserve">Móricz Zsigmond: Hét krajcár </w:t>
      </w:r>
    </w:p>
    <w:p w:rsidR="007C5173" w:rsidRDefault="007C5173" w:rsidP="007C5173">
      <w:pPr>
        <w:ind w:left="709"/>
      </w:pPr>
      <w:r w:rsidRPr="00CE6636">
        <w:t xml:space="preserve">Móricz Zsigmond: A </w:t>
      </w:r>
      <w:proofErr w:type="spellStart"/>
      <w:r w:rsidRPr="00CE6636">
        <w:t>fillentő</w:t>
      </w:r>
      <w:proofErr w:type="spellEnd"/>
    </w:p>
    <w:p w:rsidR="007C5173" w:rsidRDefault="007C5173" w:rsidP="007C5173">
      <w:pPr>
        <w:ind w:left="709"/>
      </w:pPr>
    </w:p>
    <w:p w:rsidR="007C5173" w:rsidRDefault="007C5173" w:rsidP="007C5173">
      <w:pPr>
        <w:ind w:left="709"/>
      </w:pPr>
      <w:r w:rsidRPr="00E71AAE">
        <w:t xml:space="preserve">,,Vérző Magyarország” </w:t>
      </w:r>
      <w:r>
        <w:t>–</w:t>
      </w:r>
      <w:r w:rsidRPr="00E71AAE">
        <w:t xml:space="preserve"> Trianon</w:t>
      </w:r>
      <w:r>
        <w:t>:</w:t>
      </w:r>
    </w:p>
    <w:p w:rsidR="007C5173" w:rsidRPr="00CE6636" w:rsidRDefault="007C5173" w:rsidP="007C5173">
      <w:pPr>
        <w:ind w:left="709"/>
      </w:pPr>
      <w:r w:rsidRPr="00CE6636">
        <w:t>Babits Mihály: Hazám</w:t>
      </w:r>
    </w:p>
    <w:p w:rsidR="007C5173" w:rsidRPr="00CE6636" w:rsidRDefault="007C5173" w:rsidP="007C5173">
      <w:pPr>
        <w:ind w:left="709"/>
      </w:pPr>
      <w:r w:rsidRPr="00CE6636">
        <w:t xml:space="preserve">Babits Mihály: Áldás a magyarra </w:t>
      </w:r>
    </w:p>
    <w:p w:rsidR="007C5173" w:rsidRPr="00CE6636" w:rsidRDefault="007C5173" w:rsidP="007C5173">
      <w:pPr>
        <w:ind w:left="709"/>
      </w:pPr>
      <w:r w:rsidRPr="00CE6636">
        <w:t>Juhász Gyula: Trianon</w:t>
      </w:r>
    </w:p>
    <w:p w:rsidR="007C5173" w:rsidRPr="00CE6636" w:rsidRDefault="007C5173" w:rsidP="007C5173">
      <w:pPr>
        <w:ind w:left="709"/>
      </w:pPr>
      <w:r w:rsidRPr="00CE6636">
        <w:t xml:space="preserve">Juhász Gyula: Testamentum </w:t>
      </w:r>
    </w:p>
    <w:p w:rsidR="007C5173" w:rsidRDefault="007C5173" w:rsidP="007C5173">
      <w:pPr>
        <w:ind w:left="709"/>
      </w:pPr>
      <w:r w:rsidRPr="00CE6636">
        <w:t>Karinthy Frigyes: Levél (részlet)</w:t>
      </w:r>
    </w:p>
    <w:p w:rsidR="007C5173" w:rsidRDefault="007C5173" w:rsidP="007C5173">
      <w:pPr>
        <w:ind w:left="709"/>
      </w:pPr>
      <w:r w:rsidRPr="00BE1F58">
        <w:t>Márai Sándor: Napló (részlet)</w:t>
      </w:r>
    </w:p>
    <w:p w:rsidR="007C5173" w:rsidRDefault="007C5173" w:rsidP="007C5173">
      <w:pPr>
        <w:ind w:left="709"/>
      </w:pPr>
    </w:p>
    <w:p w:rsidR="007C5173" w:rsidRPr="007C5173" w:rsidRDefault="007C5173" w:rsidP="007C5173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C5173">
        <w:rPr>
          <w:rFonts w:ascii="Times New Roman" w:hAnsi="Times New Roman" w:cs="Times New Roman"/>
          <w:sz w:val="24"/>
          <w:szCs w:val="24"/>
        </w:rPr>
        <w:t>Kárpát-medencei irodalmunk a 20. század második felében:</w:t>
      </w:r>
    </w:p>
    <w:p w:rsidR="007C5173" w:rsidRDefault="007C5173" w:rsidP="007C5173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Líra a 20. század második felének magyar irodalmában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C5173" w:rsidRPr="00CE6636" w:rsidRDefault="007C5173" w:rsidP="007C5173">
      <w:pPr>
        <w:ind w:left="709"/>
      </w:pPr>
      <w:r w:rsidRPr="00CE6636">
        <w:t>Nagy László: Az én szívem</w:t>
      </w:r>
    </w:p>
    <w:p w:rsidR="007C5173" w:rsidRPr="00CE6636" w:rsidRDefault="007C5173" w:rsidP="007C5173">
      <w:pPr>
        <w:ind w:left="709"/>
      </w:pPr>
      <w:r w:rsidRPr="00CE6636">
        <w:t>Nemes Nagy Ágnes: Félelem</w:t>
      </w:r>
    </w:p>
    <w:p w:rsidR="007C5173" w:rsidRDefault="007C5173" w:rsidP="007C5173">
      <w:pPr>
        <w:ind w:left="709"/>
      </w:pPr>
      <w:r>
        <w:t>Csoóri Sándor: Szomorúság</w:t>
      </w:r>
    </w:p>
    <w:p w:rsidR="007C5173" w:rsidRDefault="007C5173" w:rsidP="007C5173">
      <w:pPr>
        <w:ind w:left="709"/>
      </w:pPr>
    </w:p>
    <w:p w:rsidR="007C5173" w:rsidRDefault="007C5173" w:rsidP="007C5173">
      <w:pPr>
        <w:ind w:left="709"/>
      </w:pPr>
      <w:r w:rsidRPr="00E71AAE">
        <w:t>Epika a 20. század második felének magyar irodalmában</w:t>
      </w:r>
      <w:r>
        <w:t>:</w:t>
      </w:r>
    </w:p>
    <w:p w:rsidR="007C5173" w:rsidRPr="00CE6636" w:rsidRDefault="007C5173" w:rsidP="007C5173">
      <w:pPr>
        <w:ind w:left="709"/>
      </w:pPr>
      <w:r w:rsidRPr="00CE6636">
        <w:t>Mándy Iván: Tájak, az én tájaim (részlet)</w:t>
      </w:r>
    </w:p>
    <w:p w:rsidR="007C5173" w:rsidRDefault="007C5173" w:rsidP="007C5173">
      <w:pPr>
        <w:ind w:left="709"/>
      </w:pPr>
      <w:r w:rsidRPr="00CE6636">
        <w:t>Illyés Gyula: Hősökről beszélek (részlet)</w:t>
      </w:r>
    </w:p>
    <w:p w:rsidR="007C5173" w:rsidRDefault="007C5173" w:rsidP="007C5173">
      <w:pPr>
        <w:ind w:left="709"/>
      </w:pPr>
    </w:p>
    <w:p w:rsidR="007C5173" w:rsidRDefault="007C5173" w:rsidP="007C5173">
      <w:pPr>
        <w:pStyle w:val="Listaszerbekezds"/>
        <w:numPr>
          <w:ilvl w:val="0"/>
          <w:numId w:val="8"/>
        </w:numPr>
      </w:pPr>
      <w:r w:rsidRPr="00E71AAE">
        <w:t>A 20. századi történelem az irodalomban</w:t>
      </w:r>
      <w:r>
        <w:t xml:space="preserve"> </w:t>
      </w:r>
      <w:r w:rsidRPr="00E71AAE">
        <w:t>II. világháború</w:t>
      </w:r>
      <w:r>
        <w:t xml:space="preserve">, holokauszt, romaholokauszt, a </w:t>
      </w:r>
      <w:r w:rsidRPr="00E71AAE">
        <w:t>kommunista diktatúra áldozatai, 1956</w:t>
      </w:r>
      <w:r>
        <w:t>:</w:t>
      </w:r>
    </w:p>
    <w:p w:rsidR="007C5173" w:rsidRDefault="007C5173" w:rsidP="007C5173">
      <w:pPr>
        <w:ind w:left="709"/>
      </w:pPr>
      <w:r w:rsidRPr="00CE6636">
        <w:t xml:space="preserve">Pilinszky János: </w:t>
      </w:r>
      <w:proofErr w:type="spellStart"/>
      <w:r w:rsidRPr="00CE6636">
        <w:t>Harbach</w:t>
      </w:r>
      <w:proofErr w:type="spellEnd"/>
      <w:r w:rsidRPr="00CE6636">
        <w:t>, 1944</w:t>
      </w:r>
    </w:p>
    <w:p w:rsidR="007C5173" w:rsidRDefault="007C5173" w:rsidP="007C5173">
      <w:pPr>
        <w:ind w:left="709"/>
      </w:pPr>
      <w:r w:rsidRPr="00BE1F58">
        <w:t>Anna Frank naplója</w:t>
      </w:r>
    </w:p>
    <w:p w:rsidR="007C5173" w:rsidRDefault="007C5173" w:rsidP="007C5173">
      <w:pPr>
        <w:ind w:left="709"/>
      </w:pPr>
      <w:r w:rsidRPr="00CE6636">
        <w:t>Lakatos Menyhért: Még mindig siratunk</w:t>
      </w:r>
    </w:p>
    <w:p w:rsidR="007C5173" w:rsidRPr="00CE6636" w:rsidRDefault="007C5173" w:rsidP="007C5173">
      <w:pPr>
        <w:ind w:left="709"/>
      </w:pPr>
      <w:r w:rsidRPr="00CE6636">
        <w:t>Márai Sándor: Mennyből az angyal</w:t>
      </w:r>
    </w:p>
    <w:p w:rsidR="007C5173" w:rsidRDefault="007C5173" w:rsidP="007C5173">
      <w:pPr>
        <w:ind w:left="709"/>
      </w:pPr>
      <w:r w:rsidRPr="00CE6636">
        <w:t>Tamási Lajos: Piros a vér a pesti utcán</w:t>
      </w:r>
    </w:p>
    <w:p w:rsidR="007C5173" w:rsidRDefault="007C5173" w:rsidP="007C5173">
      <w:pPr>
        <w:ind w:left="709"/>
      </w:pPr>
    </w:p>
    <w:p w:rsidR="007C5173" w:rsidRDefault="007C5173" w:rsidP="006B6B36">
      <w:pPr>
        <w:pStyle w:val="Listaszerbekezds"/>
        <w:numPr>
          <w:ilvl w:val="0"/>
          <w:numId w:val="8"/>
        </w:numPr>
      </w:pPr>
      <w:r>
        <w:t>Szórakoztató irodalom:</w:t>
      </w:r>
    </w:p>
    <w:p w:rsidR="007C5173" w:rsidRDefault="007C5173" w:rsidP="007C5173">
      <w:pPr>
        <w:ind w:left="709"/>
      </w:pPr>
      <w:r w:rsidRPr="00CE6636">
        <w:t>Agatha Christie: Tíz kicsi néger</w:t>
      </w:r>
    </w:p>
    <w:p w:rsidR="006B6B36" w:rsidRDefault="006B6B36" w:rsidP="006B6B36"/>
    <w:p w:rsidR="006B6B36" w:rsidRDefault="006B6B36" w:rsidP="006B6B36"/>
    <w:p w:rsidR="006B6B36" w:rsidRPr="00A23602" w:rsidRDefault="006B6B36" w:rsidP="006B6B36">
      <w:pPr>
        <w:rPr>
          <w:b/>
          <w:u w:val="single"/>
        </w:rPr>
      </w:pPr>
      <w:r w:rsidRPr="00A23602">
        <w:rPr>
          <w:b/>
          <w:u w:val="single"/>
        </w:rPr>
        <w:t>Fejlesztési feladatok és ismeretek:</w:t>
      </w:r>
    </w:p>
    <w:p w:rsidR="006B6B36" w:rsidRDefault="006B6B36" w:rsidP="006B6B36"/>
    <w:p w:rsidR="006B6B36" w:rsidRPr="006B6B36" w:rsidRDefault="006B6B36" w:rsidP="006B6B36">
      <w:pPr>
        <w:pStyle w:val="Nincstrkz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B6B36">
        <w:rPr>
          <w:rFonts w:ascii="Times New Roman" w:hAnsi="Times New Roman" w:cs="Times New Roman"/>
          <w:sz w:val="24"/>
          <w:szCs w:val="24"/>
        </w:rPr>
        <w:t>Kárpát-medencei irodalmunk a 20. század első felében:</w:t>
      </w:r>
    </w:p>
    <w:p w:rsidR="006B6B36" w:rsidRDefault="006B6B36" w:rsidP="006B6B36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Líra a 20. század első felének magyar irodalmában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B6B36" w:rsidRPr="00CE6636" w:rsidRDefault="006B6B36" w:rsidP="006B6B36">
      <w:pPr>
        <w:spacing w:line="276" w:lineRule="auto"/>
        <w:ind w:left="360"/>
        <w:jc w:val="both"/>
      </w:pPr>
      <w:r w:rsidRPr="00CE6636">
        <w:t>A nemzeti identitást meghatározó lírai szövegek olvasása, megértése, megbeszélése</w:t>
      </w:r>
    </w:p>
    <w:p w:rsidR="006B6B36" w:rsidRPr="00CE6636" w:rsidRDefault="006B6B36" w:rsidP="006B6B36">
      <w:pPr>
        <w:spacing w:line="276" w:lineRule="auto"/>
        <w:ind w:left="360"/>
        <w:jc w:val="both"/>
      </w:pPr>
      <w:r w:rsidRPr="00CE6636">
        <w:t xml:space="preserve">A </w:t>
      </w:r>
      <w:r>
        <w:t>20</w:t>
      </w:r>
      <w:r w:rsidRPr="00CE6636">
        <w:t>. század első felében megjelenő művelődéstörténeti és irodalmi programok bemutatása</w:t>
      </w:r>
    </w:p>
    <w:p w:rsidR="006B6B36" w:rsidRPr="00CE6636" w:rsidRDefault="006B6B36" w:rsidP="006B6B36">
      <w:pPr>
        <w:spacing w:line="276" w:lineRule="auto"/>
        <w:ind w:left="360"/>
        <w:jc w:val="both"/>
      </w:pPr>
      <w:r w:rsidRPr="00CE6636">
        <w:t>Az irodalmi szövegekben megfogalmazott közösségi és egyéni erkölcsi dilemmák felismerése, megvitatása</w:t>
      </w:r>
    </w:p>
    <w:p w:rsidR="006B6B36" w:rsidRPr="00CE6636" w:rsidRDefault="006B6B36" w:rsidP="006B6B36">
      <w:pPr>
        <w:spacing w:line="276" w:lineRule="auto"/>
        <w:ind w:left="360"/>
        <w:jc w:val="both"/>
      </w:pPr>
      <w:r w:rsidRPr="00CE6636">
        <w:t>Lírai szövegek poétikai-retorikai-stilisztikai elemzése</w:t>
      </w:r>
    </w:p>
    <w:p w:rsidR="006B6B36" w:rsidRPr="00CE6636" w:rsidRDefault="006B6B36" w:rsidP="006B6B36">
      <w:pPr>
        <w:spacing w:line="276" w:lineRule="auto"/>
        <w:ind w:left="360"/>
        <w:jc w:val="both"/>
      </w:pPr>
      <w:r w:rsidRPr="00CE6636">
        <w:t xml:space="preserve">Alapvető lírapoétikai szakterminusok alkalmazása </w:t>
      </w:r>
    </w:p>
    <w:p w:rsidR="006B6B36" w:rsidRDefault="006B6B36" w:rsidP="006B6B36">
      <w:pPr>
        <w:spacing w:line="276" w:lineRule="auto"/>
        <w:ind w:left="360"/>
        <w:jc w:val="both"/>
      </w:pPr>
      <w:r w:rsidRPr="00CE6636">
        <w:t>Alapvető hangulatok, beszélői attitűdök, modalitások felismerése</w:t>
      </w:r>
    </w:p>
    <w:p w:rsidR="006B6B36" w:rsidRDefault="006B6B36" w:rsidP="006B6B36">
      <w:pPr>
        <w:spacing w:line="276" w:lineRule="auto"/>
        <w:ind w:left="360"/>
        <w:jc w:val="both"/>
      </w:pPr>
      <w:r w:rsidRPr="00CE6636">
        <w:t>Szóképek felismerése: hasonlat, megszemélyesítés, metafora, metonímia, szinesztézia, szimbólum</w:t>
      </w:r>
    </w:p>
    <w:p w:rsidR="006B6B36" w:rsidRDefault="006B6B36" w:rsidP="006B6B36">
      <w:pPr>
        <w:spacing w:line="276" w:lineRule="auto"/>
        <w:ind w:left="360"/>
        <w:jc w:val="both"/>
      </w:pPr>
    </w:p>
    <w:p w:rsidR="006B6B36" w:rsidRDefault="00875579" w:rsidP="006B6B36">
      <w:pPr>
        <w:pStyle w:val="Listaszerbekezds"/>
        <w:numPr>
          <w:ilvl w:val="0"/>
          <w:numId w:val="8"/>
        </w:numPr>
        <w:spacing w:line="276" w:lineRule="auto"/>
        <w:jc w:val="both"/>
      </w:pPr>
      <w:r w:rsidRPr="00E71AAE">
        <w:t>Epika a 20. század első felének magyar irodalmában</w:t>
      </w:r>
      <w:r>
        <w:t>:</w:t>
      </w:r>
    </w:p>
    <w:p w:rsidR="00875579" w:rsidRPr="00CE6636" w:rsidRDefault="00875579" w:rsidP="00875579">
      <w:pPr>
        <w:spacing w:line="276" w:lineRule="auto"/>
        <w:ind w:left="360"/>
        <w:jc w:val="both"/>
      </w:pPr>
      <w:r w:rsidRPr="00CE6636">
        <w:t>A történetmesélés egyszerűbb formáinak átismétlése</w:t>
      </w:r>
    </w:p>
    <w:p w:rsidR="00875579" w:rsidRPr="00CE6636" w:rsidRDefault="00875579" w:rsidP="00875579">
      <w:pPr>
        <w:spacing w:line="276" w:lineRule="auto"/>
        <w:ind w:left="360"/>
        <w:jc w:val="both"/>
      </w:pPr>
      <w:r w:rsidRPr="00CE6636">
        <w:t xml:space="preserve">A </w:t>
      </w:r>
      <w:r>
        <w:t>20</w:t>
      </w:r>
      <w:r w:rsidRPr="00CE6636">
        <w:t>. század elejének epikai sokszínűsége, pl.: történelmi regény, idill, iskolaregény, fejlődésregény; népies regény; paródia; lírai novella, realista novella</w:t>
      </w:r>
    </w:p>
    <w:p w:rsidR="00875579" w:rsidRPr="00CE6636" w:rsidRDefault="00875579" w:rsidP="00875579">
      <w:pPr>
        <w:spacing w:line="276" w:lineRule="auto"/>
        <w:ind w:left="360"/>
        <w:jc w:val="both"/>
      </w:pPr>
      <w:r w:rsidRPr="00CE6636">
        <w:t>Novellák és regényrészletek szövegközpontú elemzése</w:t>
      </w:r>
    </w:p>
    <w:p w:rsidR="00875579" w:rsidRPr="00CE6636" w:rsidRDefault="00875579" w:rsidP="00875579">
      <w:pPr>
        <w:spacing w:line="276" w:lineRule="auto"/>
        <w:ind w:left="360"/>
        <w:jc w:val="both"/>
      </w:pPr>
      <w:r w:rsidRPr="00CE6636">
        <w:t>A novella és az elbeszélés műfaji sajátosságainak felismertetése</w:t>
      </w:r>
    </w:p>
    <w:p w:rsidR="00875579" w:rsidRDefault="00875579" w:rsidP="00875579">
      <w:pPr>
        <w:spacing w:line="276" w:lineRule="auto"/>
        <w:ind w:left="360"/>
        <w:jc w:val="both"/>
        <w:rPr>
          <w:rStyle w:val="Kiemels"/>
          <w:b w:val="0"/>
        </w:rPr>
      </w:pPr>
      <w:r w:rsidRPr="00875579">
        <w:rPr>
          <w:rStyle w:val="Kiemels"/>
          <w:b w:val="0"/>
        </w:rPr>
        <w:t>Kisepikai és nagyepikai alkotások különbségei (cselekmény, szereplők, helyszínek, tematikus fókusz)</w:t>
      </w:r>
    </w:p>
    <w:p w:rsidR="00875579" w:rsidRDefault="00875579" w:rsidP="00875579">
      <w:pPr>
        <w:spacing w:line="276" w:lineRule="auto"/>
        <w:ind w:left="360"/>
        <w:jc w:val="both"/>
        <w:rPr>
          <w:rStyle w:val="Kiemels"/>
          <w:b w:val="0"/>
        </w:rPr>
      </w:pPr>
    </w:p>
    <w:p w:rsidR="00875579" w:rsidRPr="00875579" w:rsidRDefault="00875579" w:rsidP="00875579">
      <w:pPr>
        <w:pStyle w:val="Listaszerbekezds"/>
        <w:numPr>
          <w:ilvl w:val="0"/>
          <w:numId w:val="8"/>
        </w:numPr>
        <w:spacing w:line="276" w:lineRule="auto"/>
        <w:jc w:val="both"/>
        <w:rPr>
          <w:b/>
        </w:rPr>
      </w:pPr>
      <w:r w:rsidRPr="00E71AAE">
        <w:t xml:space="preserve">,,Vérző Magyarország” </w:t>
      </w:r>
      <w:r>
        <w:t>–</w:t>
      </w:r>
      <w:r w:rsidRPr="00E71AAE">
        <w:t xml:space="preserve"> Trianon</w:t>
      </w:r>
      <w:r>
        <w:t>:</w:t>
      </w:r>
    </w:p>
    <w:p w:rsidR="00CC1E9F" w:rsidRPr="00CE6636" w:rsidRDefault="00CC1E9F" w:rsidP="00CC1E9F">
      <w:pPr>
        <w:spacing w:line="276" w:lineRule="auto"/>
        <w:ind w:left="360"/>
        <w:jc w:val="both"/>
      </w:pPr>
      <w:r w:rsidRPr="00CE6636">
        <w:t>A nemzeti identitás meghatározó lírai szövegeinek olvasása, megértése, megbeszélése</w:t>
      </w:r>
    </w:p>
    <w:p w:rsidR="00CC1E9F" w:rsidRPr="00CE6636" w:rsidRDefault="00CC1E9F" w:rsidP="00CC1E9F">
      <w:pPr>
        <w:spacing w:line="276" w:lineRule="auto"/>
        <w:ind w:left="360"/>
        <w:jc w:val="both"/>
      </w:pPr>
      <w:r w:rsidRPr="00CE6636">
        <w:t>A történelmi tragédia megjelenése irodalmi alkotásokban</w:t>
      </w:r>
    </w:p>
    <w:p w:rsidR="00CC1E9F" w:rsidRDefault="00CC1E9F" w:rsidP="00CC1E9F">
      <w:pPr>
        <w:spacing w:line="276" w:lineRule="auto"/>
        <w:ind w:left="360"/>
        <w:jc w:val="both"/>
      </w:pPr>
      <w:r w:rsidRPr="00CE6636">
        <w:t>Egyes olvasott szövegek jellegzetes poétikai-retorikai alakzatainak megfigyelése</w:t>
      </w:r>
    </w:p>
    <w:p w:rsidR="00CC1E9F" w:rsidRDefault="00CC1E9F" w:rsidP="00CC1E9F">
      <w:pPr>
        <w:spacing w:line="276" w:lineRule="auto"/>
        <w:ind w:left="360"/>
        <w:jc w:val="both"/>
      </w:pPr>
    </w:p>
    <w:p w:rsidR="00CC1E9F" w:rsidRDefault="00CC1E9F" w:rsidP="00CC1E9F">
      <w:pPr>
        <w:pStyle w:val="Listaszerbekezds"/>
        <w:numPr>
          <w:ilvl w:val="0"/>
          <w:numId w:val="17"/>
        </w:numPr>
        <w:spacing w:line="276" w:lineRule="auto"/>
        <w:jc w:val="both"/>
      </w:pPr>
      <w:r w:rsidRPr="007C5173">
        <w:t>Kárpát-medencei irodalmunk a 20. század második felében:</w:t>
      </w:r>
    </w:p>
    <w:p w:rsidR="00CC1E9F" w:rsidRDefault="00CC1E9F" w:rsidP="00CC1E9F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Líra a 20. század második felének magyar irodalmában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C1E9F" w:rsidRPr="00CE6636" w:rsidRDefault="00CC1E9F" w:rsidP="00CC1E9F">
      <w:pPr>
        <w:spacing w:line="276" w:lineRule="auto"/>
        <w:ind w:left="360"/>
        <w:jc w:val="both"/>
      </w:pPr>
      <w:r w:rsidRPr="00CE6636">
        <w:t>A lírai nyelvhasználat sajátosságainak átismétlése</w:t>
      </w:r>
    </w:p>
    <w:p w:rsidR="00CC1E9F" w:rsidRPr="00CE6636" w:rsidRDefault="00CC1E9F" w:rsidP="00CC1E9F">
      <w:pPr>
        <w:spacing w:line="276" w:lineRule="auto"/>
        <w:ind w:left="360"/>
        <w:jc w:val="both"/>
      </w:pPr>
      <w:r w:rsidRPr="00CE6636">
        <w:t>Alapvető hangulatok, beszélői attitűdök, modalitások felismerése</w:t>
      </w:r>
    </w:p>
    <w:p w:rsidR="00CC1E9F" w:rsidRDefault="00CC1E9F" w:rsidP="00CC1E9F">
      <w:pPr>
        <w:spacing w:line="276" w:lineRule="auto"/>
        <w:ind w:left="360"/>
        <w:jc w:val="both"/>
      </w:pPr>
      <w:r w:rsidRPr="00CE6636">
        <w:t>Néhány lírai műfaj jellemzőinek megismerése (lírai önéletrajz, népies dal)</w:t>
      </w:r>
    </w:p>
    <w:p w:rsidR="00CC1E9F" w:rsidRDefault="00CC1E9F" w:rsidP="00CC1E9F">
      <w:pPr>
        <w:spacing w:line="276" w:lineRule="auto"/>
        <w:ind w:left="360"/>
        <w:jc w:val="both"/>
      </w:pPr>
      <w:r w:rsidRPr="00CE6636">
        <w:t>Szóképek, alakzatok felismerése</w:t>
      </w:r>
    </w:p>
    <w:p w:rsidR="00CC1E9F" w:rsidRDefault="00CC1E9F" w:rsidP="00CC1E9F">
      <w:pPr>
        <w:spacing w:line="276" w:lineRule="auto"/>
        <w:ind w:left="360"/>
        <w:jc w:val="both"/>
      </w:pPr>
    </w:p>
    <w:p w:rsidR="00CC1E9F" w:rsidRDefault="00CC1E9F" w:rsidP="00CC1E9F">
      <w:pPr>
        <w:pStyle w:val="Listaszerbekezds"/>
        <w:numPr>
          <w:ilvl w:val="0"/>
          <w:numId w:val="8"/>
        </w:numPr>
      </w:pPr>
      <w:r w:rsidRPr="00E71AAE">
        <w:t>Epika a 20. század második felének magyar irodalmában</w:t>
      </w:r>
      <w:r>
        <w:t>:</w:t>
      </w:r>
    </w:p>
    <w:p w:rsidR="00CC1E9F" w:rsidRPr="00CE6636" w:rsidRDefault="00CC1E9F" w:rsidP="00CC1E9F">
      <w:pPr>
        <w:spacing w:line="276" w:lineRule="auto"/>
        <w:ind w:left="360"/>
        <w:jc w:val="both"/>
      </w:pPr>
      <w:r w:rsidRPr="00CE6636">
        <w:t>A történetmesélés egyszerűbb formáinak átismétlése</w:t>
      </w:r>
    </w:p>
    <w:p w:rsidR="00CC1E9F" w:rsidRPr="00CE6636" w:rsidRDefault="00CC1E9F" w:rsidP="00CC1E9F">
      <w:pPr>
        <w:spacing w:line="276" w:lineRule="auto"/>
        <w:ind w:left="360"/>
        <w:jc w:val="both"/>
      </w:pPr>
      <w:r w:rsidRPr="00CE6636">
        <w:t xml:space="preserve">A </w:t>
      </w:r>
      <w:r>
        <w:t>20</w:t>
      </w:r>
      <w:r w:rsidRPr="00CE6636">
        <w:t>. század második felének epikai sokszínűsége, pl.: lírai szociográfia, egypercesek</w:t>
      </w:r>
    </w:p>
    <w:p w:rsidR="00CC1E9F" w:rsidRPr="00CE6636" w:rsidRDefault="00CC1E9F" w:rsidP="00CC1E9F">
      <w:pPr>
        <w:spacing w:line="276" w:lineRule="auto"/>
        <w:ind w:left="360"/>
        <w:jc w:val="both"/>
      </w:pPr>
      <w:r w:rsidRPr="00CE6636">
        <w:t>Novellák és regényrészletek szövegközpontú elemzése</w:t>
      </w:r>
    </w:p>
    <w:p w:rsidR="00CC1E9F" w:rsidRPr="00CE6636" w:rsidRDefault="00CC1E9F" w:rsidP="00CC1E9F">
      <w:pPr>
        <w:spacing w:line="276" w:lineRule="auto"/>
        <w:ind w:left="360"/>
        <w:jc w:val="both"/>
      </w:pPr>
      <w:r w:rsidRPr="00CE6636">
        <w:t>Az egyperces novella műfaji sajátosságainak felismertetése</w:t>
      </w:r>
    </w:p>
    <w:p w:rsidR="00CC1E9F" w:rsidRPr="00CE6636" w:rsidRDefault="00CC1E9F" w:rsidP="00CC1E9F">
      <w:pPr>
        <w:spacing w:line="276" w:lineRule="auto"/>
        <w:ind w:left="360"/>
        <w:jc w:val="both"/>
      </w:pPr>
      <w:r w:rsidRPr="00CE6636">
        <w:t xml:space="preserve">Önéletrajzi ihletettség a </w:t>
      </w:r>
      <w:r>
        <w:t>20</w:t>
      </w:r>
      <w:r w:rsidRPr="00CE6636">
        <w:t>. század második felének epikájában</w:t>
      </w:r>
    </w:p>
    <w:p w:rsidR="00CC1E9F" w:rsidRDefault="00CC1E9F" w:rsidP="00CC1E9F">
      <w:pPr>
        <w:spacing w:line="276" w:lineRule="auto"/>
        <w:ind w:left="360"/>
        <w:jc w:val="both"/>
      </w:pPr>
      <w:r w:rsidRPr="00CE6636">
        <w:t>A groteszk megjelenése a korszak irodalmában</w:t>
      </w:r>
    </w:p>
    <w:p w:rsidR="00CC1E9F" w:rsidRDefault="00CC1E9F" w:rsidP="00CC1E9F">
      <w:pPr>
        <w:spacing w:line="276" w:lineRule="auto"/>
        <w:ind w:left="360"/>
        <w:jc w:val="both"/>
      </w:pPr>
    </w:p>
    <w:p w:rsidR="00CC1E9F" w:rsidRDefault="00CC1E9F" w:rsidP="00CC1E9F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71AAE">
        <w:rPr>
          <w:rFonts w:ascii="Times New Roman" w:hAnsi="Times New Roman" w:cs="Times New Roman"/>
          <w:sz w:val="24"/>
          <w:szCs w:val="24"/>
        </w:rPr>
        <w:t>Dráma a 20. század második felének magyar irodalmában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C1E9F" w:rsidRPr="00CE6636" w:rsidRDefault="00CC1E9F" w:rsidP="00CC1E9F">
      <w:pPr>
        <w:spacing w:line="276" w:lineRule="auto"/>
        <w:ind w:left="360"/>
        <w:jc w:val="both"/>
      </w:pPr>
      <w:r w:rsidRPr="00CE6636">
        <w:t>A színpadi hatáskeltés eszközeinek vizsgálata</w:t>
      </w:r>
    </w:p>
    <w:p w:rsidR="00CC1E9F" w:rsidRPr="00CE6636" w:rsidRDefault="00CC1E9F" w:rsidP="00CC1E9F">
      <w:pPr>
        <w:spacing w:line="276" w:lineRule="auto"/>
        <w:ind w:left="360"/>
        <w:jc w:val="both"/>
      </w:pPr>
      <w:r>
        <w:t>A drámai döntés</w:t>
      </w:r>
      <w:r w:rsidRPr="00CE6636">
        <w:t>helyzetek, motivációk, konfliktusok felismerése, vizsgálata, megvitatása</w:t>
      </w:r>
    </w:p>
    <w:p w:rsidR="00CC1E9F" w:rsidRPr="00CE6636" w:rsidRDefault="00CC1E9F" w:rsidP="00CC1E9F">
      <w:pPr>
        <w:spacing w:line="276" w:lineRule="auto"/>
        <w:ind w:left="360"/>
        <w:jc w:val="both"/>
      </w:pPr>
      <w:r w:rsidRPr="00CE6636">
        <w:t xml:space="preserve">A dráma cselekményének megértése, rekonstruálása szerkezeti vázlat segítségével </w:t>
      </w:r>
    </w:p>
    <w:p w:rsidR="00CC1E9F" w:rsidRPr="00CE6636" w:rsidRDefault="00CC1E9F" w:rsidP="00CC1E9F">
      <w:pPr>
        <w:spacing w:line="276" w:lineRule="auto"/>
        <w:ind w:left="360"/>
        <w:jc w:val="both"/>
      </w:pPr>
      <w:r w:rsidRPr="00CE6636">
        <w:t>A komikum, a humor tartalmi és nyelvi jellemzőinek megismerése</w:t>
      </w:r>
    </w:p>
    <w:p w:rsidR="00CC1E9F" w:rsidRPr="00CE6636" w:rsidRDefault="00CC1E9F" w:rsidP="00CC1E9F">
      <w:pPr>
        <w:spacing w:line="276" w:lineRule="auto"/>
        <w:ind w:left="360"/>
        <w:jc w:val="both"/>
      </w:pPr>
      <w:r w:rsidRPr="00CE6636">
        <w:t>A monológ és a dialógus szerepének megkülönböztetése</w:t>
      </w:r>
    </w:p>
    <w:p w:rsidR="00CC1E9F" w:rsidRPr="00CE6636" w:rsidRDefault="00CC1E9F" w:rsidP="00CC1E9F">
      <w:pPr>
        <w:spacing w:line="276" w:lineRule="auto"/>
        <w:ind w:left="360"/>
        <w:jc w:val="both"/>
      </w:pPr>
      <w:r w:rsidRPr="00CE6636">
        <w:t>Drámarészletekből drámaegész kibontása</w:t>
      </w:r>
    </w:p>
    <w:p w:rsidR="00CC1E9F" w:rsidRDefault="00CC1E9F" w:rsidP="00CC1E9F">
      <w:pPr>
        <w:spacing w:line="276" w:lineRule="auto"/>
        <w:ind w:left="360"/>
        <w:jc w:val="both"/>
      </w:pPr>
      <w:r w:rsidRPr="00CE6636">
        <w:t>Részvétel egy drámai mű színreviteléhez kapcsolódó tevékenységben</w:t>
      </w:r>
    </w:p>
    <w:p w:rsidR="00CC1E9F" w:rsidRDefault="00CC1E9F" w:rsidP="00CC1E9F">
      <w:pPr>
        <w:spacing w:line="276" w:lineRule="auto"/>
        <w:jc w:val="both"/>
      </w:pPr>
    </w:p>
    <w:p w:rsidR="00CC1E9F" w:rsidRDefault="00CC1E9F" w:rsidP="00CC1E9F">
      <w:pPr>
        <w:pStyle w:val="Listaszerbekezds"/>
        <w:numPr>
          <w:ilvl w:val="0"/>
          <w:numId w:val="17"/>
        </w:numPr>
      </w:pPr>
      <w:r w:rsidRPr="00E71AAE">
        <w:t>A 20. századi történelem az irodalomban</w:t>
      </w:r>
      <w:r>
        <w:t xml:space="preserve"> </w:t>
      </w:r>
      <w:r w:rsidRPr="00E71AAE">
        <w:t>II. világháború</w:t>
      </w:r>
      <w:r>
        <w:t xml:space="preserve">, holokauszt, romaholokauszt, a </w:t>
      </w:r>
      <w:r w:rsidRPr="00E71AAE">
        <w:t>kommunista diktatúra áldozatai, 1956</w:t>
      </w:r>
      <w:r>
        <w:t>:</w:t>
      </w:r>
    </w:p>
    <w:p w:rsidR="00CC1E9F" w:rsidRPr="00CE6636" w:rsidRDefault="00CC1E9F" w:rsidP="00CC1E9F">
      <w:pPr>
        <w:spacing w:line="276" w:lineRule="auto"/>
        <w:ind w:left="426"/>
        <w:jc w:val="both"/>
      </w:pPr>
      <w:r w:rsidRPr="00CE6636">
        <w:t>A történelmi traumák megjelenése az irodalmi alkotásokban</w:t>
      </w:r>
    </w:p>
    <w:p w:rsidR="00CC1E9F" w:rsidRPr="00CE6636" w:rsidRDefault="00CC1E9F" w:rsidP="00CC1E9F">
      <w:pPr>
        <w:spacing w:line="276" w:lineRule="auto"/>
        <w:ind w:left="426"/>
        <w:jc w:val="both"/>
      </w:pPr>
      <w:r w:rsidRPr="00CE6636">
        <w:t xml:space="preserve">Diktatúrák és áldozatok, erkölcsi dilemmák és konfliktusok ábrázolása a hatalom és a </w:t>
      </w:r>
      <w:r>
        <w:t>kiszolgáltatott egyének között</w:t>
      </w:r>
    </w:p>
    <w:p w:rsidR="00CC1E9F" w:rsidRPr="00CE6636" w:rsidRDefault="00CC1E9F" w:rsidP="00CC1E9F">
      <w:pPr>
        <w:spacing w:line="276" w:lineRule="auto"/>
        <w:ind w:left="426"/>
        <w:jc w:val="both"/>
      </w:pPr>
      <w:r w:rsidRPr="00CE6636">
        <w:t>Az irodalmi művek alapján az egyes emberek erkölcsi felelősségének tudatosítása</w:t>
      </w:r>
    </w:p>
    <w:p w:rsidR="00CC1E9F" w:rsidRDefault="00CC1E9F" w:rsidP="00CC1E9F">
      <w:pPr>
        <w:pStyle w:val="Cmsor3"/>
        <w:spacing w:before="0"/>
        <w:ind w:left="426"/>
        <w:rPr>
          <w:rFonts w:ascii="Times New Roman" w:hAnsi="Times New Roman" w:cs="Times New Roman"/>
          <w:b w:val="0"/>
          <w:color w:val="auto"/>
        </w:rPr>
      </w:pPr>
      <w:r w:rsidRPr="00CC1E9F">
        <w:rPr>
          <w:rFonts w:ascii="Times New Roman" w:hAnsi="Times New Roman" w:cs="Times New Roman"/>
          <w:b w:val="0"/>
          <w:color w:val="auto"/>
        </w:rPr>
        <w:t>Egyes olvasott szövegek jellegzetes poétikai-retorikai alakzatainak megfigyelése</w:t>
      </w:r>
    </w:p>
    <w:p w:rsidR="00CC1E9F" w:rsidRDefault="00CC1E9F" w:rsidP="00CC1E9F"/>
    <w:p w:rsidR="00CC1E9F" w:rsidRDefault="00CC1E9F" w:rsidP="00CC1E9F">
      <w:pPr>
        <w:pStyle w:val="Listaszerbekezds"/>
        <w:numPr>
          <w:ilvl w:val="0"/>
          <w:numId w:val="17"/>
        </w:numPr>
        <w:spacing w:line="276" w:lineRule="auto"/>
        <w:jc w:val="both"/>
      </w:pPr>
      <w:r>
        <w:t>Szórakoztató irodalom:</w:t>
      </w:r>
    </w:p>
    <w:p w:rsidR="00CC1E9F" w:rsidRPr="00CE6636" w:rsidRDefault="00CC1E9F" w:rsidP="00CC1E9F">
      <w:pPr>
        <w:pStyle w:val="Listaszerbekezds"/>
        <w:spacing w:line="276" w:lineRule="auto"/>
        <w:jc w:val="both"/>
      </w:pPr>
      <w:r w:rsidRPr="00CE6636">
        <w:t>Az eddigi irodalmi ismeretek felelevenítése és alkalmazása a választott mű értelmezésében</w:t>
      </w:r>
    </w:p>
    <w:p w:rsidR="00CC1E9F" w:rsidRDefault="00CC1E9F" w:rsidP="00CC1E9F"/>
    <w:p w:rsidR="00CC1E9F" w:rsidRDefault="00CC1E9F" w:rsidP="00CC1E9F"/>
    <w:p w:rsidR="00CC1E9F" w:rsidRPr="00CC1E9F" w:rsidRDefault="00CC1E9F" w:rsidP="00CC1E9F">
      <w:pPr>
        <w:rPr>
          <w:b/>
        </w:rPr>
      </w:pPr>
      <w:r w:rsidRPr="00CC1E9F">
        <w:rPr>
          <w:b/>
        </w:rPr>
        <w:t>Kötelező olvasmányok 8. évfolyamon:</w:t>
      </w:r>
    </w:p>
    <w:p w:rsidR="00CC1E9F" w:rsidRDefault="00CC1E9F" w:rsidP="00867EC1">
      <w:pPr>
        <w:pStyle w:val="Listaszerbekezds"/>
        <w:numPr>
          <w:ilvl w:val="0"/>
          <w:numId w:val="8"/>
        </w:numPr>
      </w:pPr>
      <w:r w:rsidRPr="00CE6636">
        <w:t xml:space="preserve">Móricz Zsigmond: Pillangó </w:t>
      </w:r>
      <w:r w:rsidRPr="00867EC1">
        <w:rPr>
          <w:i/>
        </w:rPr>
        <w:t>vagy</w:t>
      </w:r>
      <w:r w:rsidRPr="00CE6636">
        <w:t xml:space="preserve"> a Légy jó mindhalálig</w:t>
      </w:r>
    </w:p>
    <w:p w:rsidR="00CC1E9F" w:rsidRDefault="00867EC1" w:rsidP="00867EC1">
      <w:pPr>
        <w:pStyle w:val="Listaszerbekezds"/>
        <w:numPr>
          <w:ilvl w:val="0"/>
          <w:numId w:val="8"/>
        </w:numPr>
      </w:pPr>
      <w:r>
        <w:t>Szabó Magda: Abigél</w:t>
      </w:r>
    </w:p>
    <w:p w:rsidR="00867EC1" w:rsidRDefault="00867EC1" w:rsidP="00CC1E9F"/>
    <w:p w:rsidR="00867EC1" w:rsidRPr="00867EC1" w:rsidRDefault="00867EC1" w:rsidP="00CC1E9F">
      <w:pPr>
        <w:rPr>
          <w:b/>
        </w:rPr>
      </w:pPr>
      <w:r w:rsidRPr="00867EC1">
        <w:rPr>
          <w:b/>
        </w:rPr>
        <w:t>Memoriterek:</w:t>
      </w:r>
    </w:p>
    <w:p w:rsidR="00867EC1" w:rsidRPr="00CE6636" w:rsidRDefault="00867EC1" w:rsidP="00867EC1">
      <w:pPr>
        <w:pStyle w:val="Listaszerbekezds"/>
        <w:numPr>
          <w:ilvl w:val="0"/>
          <w:numId w:val="8"/>
        </w:numPr>
      </w:pPr>
      <w:r w:rsidRPr="00CE6636">
        <w:t xml:space="preserve">Ady Endre: Őrizem a szemed </w:t>
      </w:r>
      <w:r w:rsidRPr="00867EC1">
        <w:rPr>
          <w:color w:val="000000" w:themeColor="text1"/>
        </w:rPr>
        <w:t>(részlet)</w:t>
      </w:r>
    </w:p>
    <w:p w:rsidR="00867EC1" w:rsidRPr="00CE6636" w:rsidRDefault="00867EC1" w:rsidP="00867EC1">
      <w:pPr>
        <w:pStyle w:val="Listaszerbekezds"/>
        <w:numPr>
          <w:ilvl w:val="0"/>
          <w:numId w:val="8"/>
        </w:numPr>
      </w:pPr>
      <w:r w:rsidRPr="00CE6636">
        <w:t xml:space="preserve">Reményik Sándor: Templom és iskola </w:t>
      </w:r>
      <w:r w:rsidRPr="00867EC1">
        <w:rPr>
          <w:color w:val="000000" w:themeColor="text1"/>
        </w:rPr>
        <w:t>(részlet)</w:t>
      </w:r>
    </w:p>
    <w:p w:rsidR="00867EC1" w:rsidRPr="00CE6636" w:rsidRDefault="00867EC1" w:rsidP="00867EC1">
      <w:pPr>
        <w:pStyle w:val="Listaszerbekezds"/>
        <w:numPr>
          <w:ilvl w:val="0"/>
          <w:numId w:val="8"/>
        </w:numPr>
      </w:pPr>
      <w:r w:rsidRPr="00CE6636">
        <w:t xml:space="preserve">József Attila: Születésnapomra </w:t>
      </w:r>
      <w:r w:rsidRPr="00867EC1">
        <w:rPr>
          <w:color w:val="000000" w:themeColor="text1"/>
        </w:rPr>
        <w:t>(részlet)</w:t>
      </w:r>
    </w:p>
    <w:p w:rsidR="00867EC1" w:rsidRPr="00CE6636" w:rsidRDefault="00867EC1" w:rsidP="00867EC1">
      <w:pPr>
        <w:pStyle w:val="Listaszerbekezds"/>
        <w:numPr>
          <w:ilvl w:val="0"/>
          <w:numId w:val="8"/>
        </w:numPr>
      </w:pPr>
      <w:r w:rsidRPr="00CE6636">
        <w:t>József Attila: Mama</w:t>
      </w:r>
    </w:p>
    <w:p w:rsidR="00867EC1" w:rsidRPr="00CE6636" w:rsidRDefault="00867EC1" w:rsidP="00867EC1">
      <w:pPr>
        <w:pStyle w:val="Listaszerbekezds"/>
        <w:numPr>
          <w:ilvl w:val="0"/>
          <w:numId w:val="8"/>
        </w:numPr>
      </w:pPr>
      <w:r w:rsidRPr="00CE6636">
        <w:t xml:space="preserve">Radnóti Miklós: Nem tudhatom </w:t>
      </w:r>
      <w:r w:rsidRPr="00867EC1">
        <w:rPr>
          <w:color w:val="000000" w:themeColor="text1"/>
        </w:rPr>
        <w:t>(részlet)</w:t>
      </w:r>
    </w:p>
    <w:p w:rsidR="00867EC1" w:rsidRPr="00867EC1" w:rsidRDefault="00867EC1" w:rsidP="00867EC1">
      <w:pPr>
        <w:pStyle w:val="Listaszerbekezds"/>
        <w:numPr>
          <w:ilvl w:val="0"/>
          <w:numId w:val="8"/>
        </w:numPr>
      </w:pPr>
      <w:proofErr w:type="spellStart"/>
      <w:r w:rsidRPr="00CE6636">
        <w:t>Kányádi</w:t>
      </w:r>
      <w:proofErr w:type="spellEnd"/>
      <w:r w:rsidRPr="00CE6636">
        <w:t xml:space="preserve"> Sándor: Két nyárfa </w:t>
      </w:r>
      <w:r w:rsidRPr="00867EC1">
        <w:rPr>
          <w:color w:val="000000" w:themeColor="text1"/>
        </w:rPr>
        <w:t>(részlet)</w:t>
      </w:r>
    </w:p>
    <w:p w:rsidR="00867EC1" w:rsidRDefault="00867EC1" w:rsidP="00867EC1"/>
    <w:p w:rsidR="00867EC1" w:rsidRDefault="00867EC1" w:rsidP="00867EC1"/>
    <w:p w:rsidR="00867EC1" w:rsidRDefault="00867EC1" w:rsidP="00867EC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67EC1" w:rsidRPr="00EC48CB" w:rsidRDefault="00867EC1" w:rsidP="00867EC1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EC48CB">
        <w:rPr>
          <w:rFonts w:ascii="Times New Roman" w:hAnsi="Times New Roman" w:cs="Times New Roman"/>
          <w:sz w:val="24"/>
          <w:szCs w:val="24"/>
        </w:rPr>
        <w:t xml:space="preserve">Felhasznált források: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EC48CB">
        <w:rPr>
          <w:rFonts w:ascii="Times New Roman" w:hAnsi="Times New Roman" w:cs="Times New Roman"/>
          <w:sz w:val="24"/>
          <w:szCs w:val="24"/>
        </w:rPr>
        <w:t>Kerettanterv az általános iskola 5–8. évfolyama számára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hyperlink r:id="rId5" w:history="1">
        <w:r w:rsidRPr="00EC48CB">
          <w:rPr>
            <w:rStyle w:val="Hiperhivatkozs"/>
            <w:rFonts w:ascii="Times New Roman" w:hAnsi="Times New Roman" w:cs="Times New Roman"/>
            <w:sz w:val="24"/>
            <w:szCs w:val="24"/>
          </w:rPr>
          <w:t>https://www.oktatas.hu/kozneveles/kerettantervek/2020_nat/kerettanterv_alt_isk_5_8</w:t>
        </w:r>
      </w:hyperlink>
    </w:p>
    <w:sectPr w:rsidR="00867EC1" w:rsidRPr="00EC48CB" w:rsidSect="008F4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0476B"/>
    <w:multiLevelType w:val="hybridMultilevel"/>
    <w:tmpl w:val="4684ADC8"/>
    <w:lvl w:ilvl="0" w:tplc="9244AE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30F15"/>
    <w:multiLevelType w:val="hybridMultilevel"/>
    <w:tmpl w:val="3C60C288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D4A2E"/>
    <w:multiLevelType w:val="hybridMultilevel"/>
    <w:tmpl w:val="46881B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33407"/>
    <w:multiLevelType w:val="hybridMultilevel"/>
    <w:tmpl w:val="91F8607C"/>
    <w:lvl w:ilvl="0" w:tplc="471454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173AC"/>
    <w:multiLevelType w:val="hybridMultilevel"/>
    <w:tmpl w:val="B92E8F68"/>
    <w:lvl w:ilvl="0" w:tplc="ACC6AF82">
      <w:start w:val="1"/>
      <w:numFmt w:val="upperRoman"/>
      <w:lvlText w:val="%1."/>
      <w:lvlJc w:val="left"/>
      <w:pPr>
        <w:ind w:left="862" w:hanging="72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5A4354F"/>
    <w:multiLevelType w:val="hybridMultilevel"/>
    <w:tmpl w:val="E4F4E9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07DFA"/>
    <w:multiLevelType w:val="hybridMultilevel"/>
    <w:tmpl w:val="4CFAA022"/>
    <w:lvl w:ilvl="0" w:tplc="A81CE4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3B15C6"/>
    <w:multiLevelType w:val="hybridMultilevel"/>
    <w:tmpl w:val="B17A480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27F36"/>
    <w:multiLevelType w:val="hybridMultilevel"/>
    <w:tmpl w:val="375C15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C784F"/>
    <w:multiLevelType w:val="hybridMultilevel"/>
    <w:tmpl w:val="282A57CE"/>
    <w:lvl w:ilvl="0" w:tplc="9CBED5E4">
      <w:start w:val="3"/>
      <w:numFmt w:val="bullet"/>
      <w:lvlText w:val="–"/>
      <w:lvlJc w:val="left"/>
      <w:pPr>
        <w:ind w:left="70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0" w15:restartNumberingAfterBreak="0">
    <w:nsid w:val="46223747"/>
    <w:multiLevelType w:val="hybridMultilevel"/>
    <w:tmpl w:val="AB185A92"/>
    <w:lvl w:ilvl="0" w:tplc="9244AE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ED0672"/>
    <w:multiLevelType w:val="hybridMultilevel"/>
    <w:tmpl w:val="20BAE4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A5831"/>
    <w:multiLevelType w:val="hybridMultilevel"/>
    <w:tmpl w:val="D42058F0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11A70"/>
    <w:multiLevelType w:val="hybridMultilevel"/>
    <w:tmpl w:val="37AC11AC"/>
    <w:lvl w:ilvl="0" w:tplc="040E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5EC90C68"/>
    <w:multiLevelType w:val="hybridMultilevel"/>
    <w:tmpl w:val="57BE7728"/>
    <w:lvl w:ilvl="0" w:tplc="5BEE20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6F5564"/>
    <w:multiLevelType w:val="hybridMultilevel"/>
    <w:tmpl w:val="D6CE58C8"/>
    <w:lvl w:ilvl="0" w:tplc="5BEE20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934E8"/>
    <w:multiLevelType w:val="hybridMultilevel"/>
    <w:tmpl w:val="3886F370"/>
    <w:lvl w:ilvl="0" w:tplc="5BEE2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AE53A4"/>
    <w:multiLevelType w:val="hybridMultilevel"/>
    <w:tmpl w:val="8FDA4888"/>
    <w:lvl w:ilvl="0" w:tplc="5BEE2008">
      <w:start w:val="1"/>
      <w:numFmt w:val="upp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0E0003" w:tentative="1">
      <w:start w:val="1"/>
      <w:numFmt w:val="lowerLetter"/>
      <w:lvlText w:val="%2."/>
      <w:lvlJc w:val="left"/>
      <w:pPr>
        <w:ind w:left="2160" w:hanging="360"/>
      </w:pPr>
    </w:lvl>
    <w:lvl w:ilvl="2" w:tplc="040E0005" w:tentative="1">
      <w:start w:val="1"/>
      <w:numFmt w:val="lowerRoman"/>
      <w:lvlText w:val="%3."/>
      <w:lvlJc w:val="right"/>
      <w:pPr>
        <w:ind w:left="2880" w:hanging="180"/>
      </w:pPr>
    </w:lvl>
    <w:lvl w:ilvl="3" w:tplc="040E0001" w:tentative="1">
      <w:start w:val="1"/>
      <w:numFmt w:val="decimal"/>
      <w:lvlText w:val="%4."/>
      <w:lvlJc w:val="left"/>
      <w:pPr>
        <w:ind w:left="3600" w:hanging="360"/>
      </w:pPr>
    </w:lvl>
    <w:lvl w:ilvl="4" w:tplc="040E0003" w:tentative="1">
      <w:start w:val="1"/>
      <w:numFmt w:val="lowerLetter"/>
      <w:lvlText w:val="%5."/>
      <w:lvlJc w:val="left"/>
      <w:pPr>
        <w:ind w:left="4320" w:hanging="360"/>
      </w:pPr>
    </w:lvl>
    <w:lvl w:ilvl="5" w:tplc="040E0005" w:tentative="1">
      <w:start w:val="1"/>
      <w:numFmt w:val="lowerRoman"/>
      <w:lvlText w:val="%6."/>
      <w:lvlJc w:val="right"/>
      <w:pPr>
        <w:ind w:left="5040" w:hanging="180"/>
      </w:pPr>
    </w:lvl>
    <w:lvl w:ilvl="6" w:tplc="040E0001" w:tentative="1">
      <w:start w:val="1"/>
      <w:numFmt w:val="decimal"/>
      <w:lvlText w:val="%7."/>
      <w:lvlJc w:val="left"/>
      <w:pPr>
        <w:ind w:left="5760" w:hanging="360"/>
      </w:pPr>
    </w:lvl>
    <w:lvl w:ilvl="7" w:tplc="040E0003" w:tentative="1">
      <w:start w:val="1"/>
      <w:numFmt w:val="lowerLetter"/>
      <w:lvlText w:val="%8."/>
      <w:lvlJc w:val="left"/>
      <w:pPr>
        <w:ind w:left="6480" w:hanging="360"/>
      </w:pPr>
    </w:lvl>
    <w:lvl w:ilvl="8" w:tplc="040E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6821D16"/>
    <w:multiLevelType w:val="hybridMultilevel"/>
    <w:tmpl w:val="103E855C"/>
    <w:lvl w:ilvl="0" w:tplc="5BEE2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5"/>
  </w:num>
  <w:num w:numId="5">
    <w:abstractNumId w:val="10"/>
  </w:num>
  <w:num w:numId="6">
    <w:abstractNumId w:val="16"/>
  </w:num>
  <w:num w:numId="7">
    <w:abstractNumId w:val="18"/>
  </w:num>
  <w:num w:numId="8">
    <w:abstractNumId w:val="0"/>
  </w:num>
  <w:num w:numId="9">
    <w:abstractNumId w:val="6"/>
  </w:num>
  <w:num w:numId="10">
    <w:abstractNumId w:val="17"/>
  </w:num>
  <w:num w:numId="11">
    <w:abstractNumId w:val="4"/>
  </w:num>
  <w:num w:numId="12">
    <w:abstractNumId w:val="8"/>
  </w:num>
  <w:num w:numId="13">
    <w:abstractNumId w:val="1"/>
  </w:num>
  <w:num w:numId="14">
    <w:abstractNumId w:val="13"/>
  </w:num>
  <w:num w:numId="15">
    <w:abstractNumId w:val="14"/>
  </w:num>
  <w:num w:numId="16">
    <w:abstractNumId w:val="5"/>
  </w:num>
  <w:num w:numId="17">
    <w:abstractNumId w:val="2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D26"/>
    <w:rsid w:val="000C3F5A"/>
    <w:rsid w:val="0022675E"/>
    <w:rsid w:val="002A535B"/>
    <w:rsid w:val="003D1A6B"/>
    <w:rsid w:val="005D7B58"/>
    <w:rsid w:val="006B6B36"/>
    <w:rsid w:val="007C5173"/>
    <w:rsid w:val="00830D26"/>
    <w:rsid w:val="00867EC1"/>
    <w:rsid w:val="00875579"/>
    <w:rsid w:val="008F45B0"/>
    <w:rsid w:val="00BA19EF"/>
    <w:rsid w:val="00CC1E9F"/>
    <w:rsid w:val="00E00CBF"/>
    <w:rsid w:val="00E7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4D72C-DE5B-4296-952A-559E94CD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830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2675E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C51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830D26"/>
    <w:pPr>
      <w:spacing w:after="0" w:line="240" w:lineRule="auto"/>
    </w:pPr>
  </w:style>
  <w:style w:type="table" w:styleId="Rcsostblzat">
    <w:name w:val="Table Grid"/>
    <w:basedOn w:val="Normltblzat"/>
    <w:uiPriority w:val="39"/>
    <w:rsid w:val="00830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Átfogó eredménycél,Átfogó eredménycélok,Étfogó eredménycélok,lista_2,Listaszerű bekezdés1,List Paragraph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22675E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22675E"/>
    <w:rPr>
      <w:rFonts w:ascii="Cambria" w:eastAsia="Cambria" w:hAnsi="Cambria" w:cs="Cambria"/>
      <w:b/>
      <w:color w:val="366091"/>
      <w:sz w:val="28"/>
      <w:szCs w:val="28"/>
      <w:lang w:eastAsia="hu-HU"/>
    </w:rPr>
  </w:style>
  <w:style w:type="table" w:customStyle="1" w:styleId="Rcsostblzat2">
    <w:name w:val="Rácsos táblázat2"/>
    <w:basedOn w:val="Normltblzat"/>
    <w:next w:val="Rcsostblzat"/>
    <w:uiPriority w:val="39"/>
    <w:rsid w:val="000C3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 Char,List Paragraph1 Char,Welt L Char,List Paragraph à moi Char,Számozott lista 1 Char,列出段落 Char"/>
    <w:basedOn w:val="Bekezdsalapbettpusa"/>
    <w:link w:val="Listaszerbekezds"/>
    <w:uiPriority w:val="34"/>
    <w:qFormat/>
    <w:rsid w:val="000C3F5A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E71AAE"/>
    <w:rPr>
      <w:rFonts w:ascii="Cambria" w:hAnsi="Cambria"/>
      <w:b/>
      <w:bCs/>
    </w:rPr>
  </w:style>
  <w:style w:type="character" w:customStyle="1" w:styleId="Cmsor3Char">
    <w:name w:val="Címsor 3 Char"/>
    <w:basedOn w:val="Bekezdsalapbettpusa"/>
    <w:link w:val="Cmsor3"/>
    <w:qFormat/>
    <w:rsid w:val="007C517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u-HU"/>
    </w:rPr>
  </w:style>
  <w:style w:type="character" w:styleId="Kiemels">
    <w:name w:val="Emphasis"/>
    <w:uiPriority w:val="20"/>
    <w:qFormat/>
    <w:rsid w:val="00875579"/>
    <w:rPr>
      <w:b/>
    </w:rPr>
  </w:style>
  <w:style w:type="character" w:styleId="Hiperhivatkozs">
    <w:name w:val="Hyperlink"/>
    <w:basedOn w:val="Bekezdsalapbettpusa"/>
    <w:uiPriority w:val="99"/>
    <w:semiHidden/>
    <w:unhideWhenUsed/>
    <w:rsid w:val="00867E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ktatas.hu/kozneveles/kerettantervek/2020_nat/kerettanterv_alt_isk_5_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1483</Words>
  <Characters>10240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Vásárhelyi Erika Zsuzsánna</cp:lastModifiedBy>
  <cp:revision>2</cp:revision>
  <dcterms:created xsi:type="dcterms:W3CDTF">2020-08-15T14:56:00Z</dcterms:created>
  <dcterms:modified xsi:type="dcterms:W3CDTF">2020-08-15T14:56:00Z</dcterms:modified>
</cp:coreProperties>
</file>